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0B" w:rsidRPr="00433061" w:rsidRDefault="0095160B" w:rsidP="0095160B">
      <w:pPr>
        <w:rPr>
          <w:color w:val="000000" w:themeColor="text1"/>
          <w:sz w:val="32"/>
          <w:szCs w:val="24"/>
        </w:rPr>
      </w:pPr>
      <w:r w:rsidRPr="00433061">
        <w:rPr>
          <w:b/>
          <w:color w:val="000000" w:themeColor="text1"/>
          <w:sz w:val="32"/>
          <w:szCs w:val="24"/>
        </w:rPr>
        <w:t xml:space="preserve">LGBT - Key Definitions </w:t>
      </w:r>
    </w:p>
    <w:p w:rsidR="0095160B" w:rsidRPr="0095160B" w:rsidRDefault="0095160B" w:rsidP="0095160B">
      <w:pPr>
        <w:rPr>
          <w:color w:val="000000" w:themeColor="text1"/>
          <w:szCs w:val="24"/>
        </w:rPr>
      </w:pPr>
    </w:p>
    <w:p w:rsidR="0095160B" w:rsidRPr="00433061" w:rsidRDefault="0095160B" w:rsidP="00433061">
      <w:pPr>
        <w:tabs>
          <w:tab w:val="left" w:pos="9900"/>
        </w:tabs>
        <w:autoSpaceDE w:val="0"/>
        <w:autoSpaceDN w:val="0"/>
        <w:adjustRightInd w:val="0"/>
        <w:spacing w:line="276" w:lineRule="auto"/>
        <w:rPr>
          <w:rFonts w:cs="DINNextLTPro-Bold"/>
          <w:b/>
          <w:bCs/>
          <w:color w:val="000000" w:themeColor="text1"/>
          <w:spacing w:val="-12"/>
          <w:sz w:val="28"/>
          <w:szCs w:val="24"/>
        </w:rPr>
      </w:pPr>
      <w:r w:rsidRPr="00433061">
        <w:rPr>
          <w:rFonts w:cs="DINNextLTPro-Bold"/>
          <w:b/>
          <w:bCs/>
          <w:color w:val="000000" w:themeColor="text1"/>
          <w:spacing w:val="-12"/>
          <w:sz w:val="28"/>
          <w:szCs w:val="24"/>
        </w:rPr>
        <w:t xml:space="preserve">What does </w:t>
      </w:r>
      <w:r w:rsidR="00110CE6">
        <w:rPr>
          <w:rFonts w:cs="DINNextLTPro-Bold"/>
          <w:b/>
          <w:bCs/>
          <w:color w:val="000000" w:themeColor="text1"/>
          <w:spacing w:val="-12"/>
          <w:sz w:val="28"/>
          <w:szCs w:val="24"/>
        </w:rPr>
        <w:t xml:space="preserve">the acronym </w:t>
      </w:r>
      <w:bookmarkStart w:id="0" w:name="_GoBack"/>
      <w:bookmarkEnd w:id="0"/>
      <w:r w:rsidRPr="00433061">
        <w:rPr>
          <w:rFonts w:cs="DINNextLTPro-Bold"/>
          <w:b/>
          <w:bCs/>
          <w:color w:val="000000" w:themeColor="text1"/>
          <w:spacing w:val="-12"/>
          <w:sz w:val="28"/>
          <w:szCs w:val="24"/>
        </w:rPr>
        <w:t>“LGBT” mean?</w:t>
      </w:r>
    </w:p>
    <w:p w:rsidR="0095160B" w:rsidRPr="00433061" w:rsidRDefault="0095160B" w:rsidP="00433061">
      <w:pPr>
        <w:tabs>
          <w:tab w:val="left" w:pos="9900"/>
        </w:tabs>
        <w:autoSpaceDE w:val="0"/>
        <w:autoSpaceDN w:val="0"/>
        <w:adjustRightInd w:val="0"/>
        <w:rPr>
          <w:rFonts w:cs="DINNextLTPro-Light"/>
          <w:color w:val="000000" w:themeColor="text1"/>
          <w:spacing w:val="-12"/>
          <w:szCs w:val="24"/>
        </w:rPr>
      </w:pPr>
      <w:r w:rsidRPr="00433061">
        <w:rPr>
          <w:rFonts w:cs="DINNextLTPro-Light"/>
          <w:color w:val="000000" w:themeColor="text1"/>
          <w:spacing w:val="-12"/>
          <w:szCs w:val="24"/>
        </w:rPr>
        <w:t xml:space="preserve">LGBT stands for “lesbian, gay, bisexual and transgender.” </w:t>
      </w:r>
      <w:r w:rsidRPr="00433061">
        <w:rPr>
          <w:rFonts w:cs="DINNextLTPro-Light"/>
          <w:color w:val="000000" w:themeColor="text1"/>
          <w:spacing w:val="-12"/>
          <w:szCs w:val="24"/>
        </w:rPr>
        <w:t xml:space="preserve"> </w:t>
      </w:r>
      <w:r w:rsidRPr="00433061">
        <w:rPr>
          <w:rFonts w:cs="DINNextLTPro-Light"/>
          <w:color w:val="000000" w:themeColor="text1"/>
          <w:spacing w:val="-12"/>
          <w:szCs w:val="24"/>
        </w:rPr>
        <w:t>In a human rights context, lesbian, gay, bisexual and transgender people face both common and distinct challenges.</w:t>
      </w:r>
      <w:r w:rsidRPr="00433061">
        <w:rPr>
          <w:rFonts w:cs="DINNextLTPro-Light"/>
          <w:color w:val="000000" w:themeColor="text1"/>
          <w:spacing w:val="-12"/>
          <w:szCs w:val="24"/>
        </w:rPr>
        <w:t xml:space="preserve"> </w:t>
      </w:r>
      <w:r w:rsidRPr="00433061">
        <w:rPr>
          <w:rFonts w:cs="DINNextLTPro-Light"/>
          <w:color w:val="000000" w:themeColor="text1"/>
          <w:spacing w:val="-12"/>
          <w:szCs w:val="24"/>
        </w:rPr>
        <w:t xml:space="preserve"> Intersex people (those born with atypical sex characteristics) suffer many of the same kinds of human rights violations as LGBT people, as indicated below.</w:t>
      </w:r>
      <w:r w:rsidRPr="00433061">
        <w:rPr>
          <w:rFonts w:cs="DINNextLTPro-Light"/>
          <w:color w:val="000000" w:themeColor="text1"/>
          <w:spacing w:val="-12"/>
          <w:szCs w:val="24"/>
        </w:rPr>
        <w:t xml:space="preserve"> It should be noted that w</w:t>
      </w:r>
      <w:r w:rsidRPr="00433061">
        <w:rPr>
          <w:rFonts w:cs="DINNextLTPro-Light"/>
          <w:color w:val="000000" w:themeColor="text1"/>
          <w:spacing w:val="-12"/>
          <w:szCs w:val="24"/>
        </w:rPr>
        <w:t xml:space="preserve">hile these terms have increasing global resonance, in different cultures other terms may be used to describe people who form same-sex relationships and those who exhibit non-binary gender identities (such as </w:t>
      </w:r>
      <w:proofErr w:type="spellStart"/>
      <w:r w:rsidRPr="00433061">
        <w:rPr>
          <w:rFonts w:cs="DINNextLTPro-LightItalic"/>
          <w:i/>
          <w:iCs/>
          <w:color w:val="000000" w:themeColor="text1"/>
          <w:spacing w:val="-12"/>
          <w:szCs w:val="24"/>
        </w:rPr>
        <w:t>hijra</w:t>
      </w:r>
      <w:proofErr w:type="spellEnd"/>
      <w:r w:rsidRPr="00433061">
        <w:rPr>
          <w:rFonts w:cs="DINNextLTPro-LightItalic"/>
          <w:i/>
          <w:iCs/>
          <w:color w:val="000000" w:themeColor="text1"/>
          <w:spacing w:val="-12"/>
          <w:szCs w:val="24"/>
        </w:rPr>
        <w:t xml:space="preserve">, </w:t>
      </w:r>
      <w:proofErr w:type="spellStart"/>
      <w:r w:rsidRPr="00433061">
        <w:rPr>
          <w:rFonts w:cs="DINNextLTPro-LightItalic"/>
          <w:i/>
          <w:iCs/>
          <w:color w:val="000000" w:themeColor="text1"/>
          <w:spacing w:val="-12"/>
          <w:szCs w:val="24"/>
        </w:rPr>
        <w:t>meti</w:t>
      </w:r>
      <w:proofErr w:type="spellEnd"/>
      <w:r w:rsidRPr="00433061">
        <w:rPr>
          <w:rFonts w:cs="DINNextLTPro-LightItalic"/>
          <w:i/>
          <w:iCs/>
          <w:color w:val="000000" w:themeColor="text1"/>
          <w:spacing w:val="-12"/>
          <w:szCs w:val="24"/>
        </w:rPr>
        <w:t>,</w:t>
      </w:r>
      <w:r w:rsidRPr="00433061">
        <w:rPr>
          <w:rFonts w:cs="DINNextLTPro-Light"/>
          <w:color w:val="000000" w:themeColor="text1"/>
          <w:spacing w:val="-12"/>
          <w:szCs w:val="24"/>
        </w:rPr>
        <w:t xml:space="preserve"> </w:t>
      </w:r>
      <w:proofErr w:type="spellStart"/>
      <w:r w:rsidRPr="00433061">
        <w:rPr>
          <w:rFonts w:cs="DINNextLTPro-LightItalic"/>
          <w:i/>
          <w:iCs/>
          <w:color w:val="000000" w:themeColor="text1"/>
          <w:spacing w:val="-12"/>
          <w:szCs w:val="24"/>
        </w:rPr>
        <w:t>lala</w:t>
      </w:r>
      <w:proofErr w:type="spellEnd"/>
      <w:r w:rsidRPr="00433061">
        <w:rPr>
          <w:rFonts w:cs="DINNextLTPro-LightItalic"/>
          <w:i/>
          <w:iCs/>
          <w:color w:val="000000" w:themeColor="text1"/>
          <w:spacing w:val="-12"/>
          <w:szCs w:val="24"/>
        </w:rPr>
        <w:t xml:space="preserve">, </w:t>
      </w:r>
      <w:proofErr w:type="spellStart"/>
      <w:r w:rsidRPr="00433061">
        <w:rPr>
          <w:rFonts w:cs="DINNextLTPro-LightItalic"/>
          <w:i/>
          <w:iCs/>
          <w:color w:val="000000" w:themeColor="text1"/>
          <w:spacing w:val="-12"/>
          <w:szCs w:val="24"/>
        </w:rPr>
        <w:t>skesana</w:t>
      </w:r>
      <w:proofErr w:type="spellEnd"/>
      <w:r w:rsidRPr="00433061">
        <w:rPr>
          <w:rFonts w:cs="DINNextLTPro-LightItalic"/>
          <w:i/>
          <w:iCs/>
          <w:color w:val="000000" w:themeColor="text1"/>
          <w:spacing w:val="-12"/>
          <w:szCs w:val="24"/>
        </w:rPr>
        <w:t xml:space="preserve">, </w:t>
      </w:r>
      <w:proofErr w:type="spellStart"/>
      <w:r w:rsidRPr="00433061">
        <w:rPr>
          <w:rFonts w:cs="DINNextLTPro-LightItalic"/>
          <w:i/>
          <w:iCs/>
          <w:color w:val="000000" w:themeColor="text1"/>
          <w:spacing w:val="-12"/>
          <w:szCs w:val="24"/>
        </w:rPr>
        <w:t>motsoalle</w:t>
      </w:r>
      <w:proofErr w:type="spellEnd"/>
      <w:r w:rsidRPr="00433061">
        <w:rPr>
          <w:rFonts w:cs="DINNextLTPro-LightItalic"/>
          <w:i/>
          <w:iCs/>
          <w:color w:val="000000" w:themeColor="text1"/>
          <w:spacing w:val="-12"/>
          <w:szCs w:val="24"/>
        </w:rPr>
        <w:t xml:space="preserve">, </w:t>
      </w:r>
      <w:proofErr w:type="spellStart"/>
      <w:r w:rsidRPr="00433061">
        <w:rPr>
          <w:rFonts w:cs="DINNextLTPro-LightItalic"/>
          <w:i/>
          <w:iCs/>
          <w:color w:val="000000" w:themeColor="text1"/>
          <w:spacing w:val="-12"/>
          <w:szCs w:val="24"/>
        </w:rPr>
        <w:t>mithli</w:t>
      </w:r>
      <w:proofErr w:type="spellEnd"/>
      <w:r w:rsidRPr="00433061">
        <w:rPr>
          <w:rFonts w:cs="DINNextLTPro-LightItalic"/>
          <w:i/>
          <w:iCs/>
          <w:color w:val="000000" w:themeColor="text1"/>
          <w:spacing w:val="-12"/>
          <w:szCs w:val="24"/>
        </w:rPr>
        <w:t xml:space="preserve">, </w:t>
      </w:r>
      <w:proofErr w:type="spellStart"/>
      <w:r w:rsidRPr="00433061">
        <w:rPr>
          <w:rFonts w:cs="DINNextLTPro-LightItalic"/>
          <w:i/>
          <w:iCs/>
          <w:color w:val="000000" w:themeColor="text1"/>
          <w:spacing w:val="-12"/>
          <w:szCs w:val="24"/>
        </w:rPr>
        <w:t>kuchu</w:t>
      </w:r>
      <w:proofErr w:type="spellEnd"/>
      <w:r w:rsidRPr="00433061">
        <w:rPr>
          <w:rFonts w:cs="DINNextLTPro-LightItalic"/>
          <w:i/>
          <w:iCs/>
          <w:color w:val="000000" w:themeColor="text1"/>
          <w:spacing w:val="-12"/>
          <w:szCs w:val="24"/>
        </w:rPr>
        <w:t xml:space="preserve">, </w:t>
      </w:r>
      <w:proofErr w:type="spellStart"/>
      <w:r w:rsidRPr="00433061">
        <w:rPr>
          <w:rFonts w:cs="DINNextLTPro-LightItalic"/>
          <w:i/>
          <w:iCs/>
          <w:color w:val="000000" w:themeColor="text1"/>
          <w:spacing w:val="-12"/>
          <w:szCs w:val="24"/>
        </w:rPr>
        <w:t>kawein</w:t>
      </w:r>
      <w:proofErr w:type="spellEnd"/>
      <w:r w:rsidRPr="00433061">
        <w:rPr>
          <w:rFonts w:cs="DINNextLTPro-LightItalic"/>
          <w:i/>
          <w:iCs/>
          <w:color w:val="000000" w:themeColor="text1"/>
          <w:spacing w:val="-12"/>
          <w:szCs w:val="24"/>
        </w:rPr>
        <w:t xml:space="preserve">, travesty, </w:t>
      </w:r>
      <w:proofErr w:type="spellStart"/>
      <w:r w:rsidRPr="00433061">
        <w:rPr>
          <w:rFonts w:cs="DINNextLTPro-LightItalic"/>
          <w:i/>
          <w:iCs/>
          <w:color w:val="000000" w:themeColor="text1"/>
          <w:spacing w:val="-12"/>
          <w:szCs w:val="24"/>
        </w:rPr>
        <w:t>muxé</w:t>
      </w:r>
      <w:proofErr w:type="spellEnd"/>
      <w:r w:rsidRPr="00433061">
        <w:rPr>
          <w:rFonts w:cs="DINNextLTPro-LightItalic"/>
          <w:i/>
          <w:iCs/>
          <w:color w:val="000000" w:themeColor="text1"/>
          <w:spacing w:val="-12"/>
          <w:szCs w:val="24"/>
        </w:rPr>
        <w:t>,</w:t>
      </w:r>
      <w:r w:rsidRPr="00433061">
        <w:rPr>
          <w:rFonts w:cs="DINNextLTPro-Light"/>
          <w:color w:val="000000" w:themeColor="text1"/>
          <w:spacing w:val="-12"/>
          <w:szCs w:val="24"/>
        </w:rPr>
        <w:t xml:space="preserve"> </w:t>
      </w:r>
      <w:proofErr w:type="spellStart"/>
      <w:r w:rsidRPr="00433061">
        <w:rPr>
          <w:rFonts w:cs="DINNextLTPro-LightItalic"/>
          <w:i/>
          <w:iCs/>
          <w:color w:val="000000" w:themeColor="text1"/>
          <w:spacing w:val="-12"/>
          <w:szCs w:val="24"/>
        </w:rPr>
        <w:t>fa’afafine</w:t>
      </w:r>
      <w:proofErr w:type="spellEnd"/>
      <w:r w:rsidRPr="00433061">
        <w:rPr>
          <w:rFonts w:cs="DINNextLTPro-LightItalic"/>
          <w:i/>
          <w:iCs/>
          <w:color w:val="000000" w:themeColor="text1"/>
          <w:spacing w:val="-12"/>
          <w:szCs w:val="24"/>
        </w:rPr>
        <w:t xml:space="preserve">, fakaleiti, </w:t>
      </w:r>
      <w:proofErr w:type="spellStart"/>
      <w:r w:rsidRPr="00433061">
        <w:rPr>
          <w:rFonts w:cs="DINNextLTPro-LightItalic"/>
          <w:i/>
          <w:iCs/>
          <w:color w:val="000000" w:themeColor="text1"/>
          <w:spacing w:val="-12"/>
          <w:szCs w:val="24"/>
        </w:rPr>
        <w:t>hamjensgara</w:t>
      </w:r>
      <w:proofErr w:type="spellEnd"/>
      <w:r w:rsidRPr="00433061">
        <w:rPr>
          <w:rFonts w:cs="DINNextLTPro-LightItalic"/>
          <w:i/>
          <w:iCs/>
          <w:color w:val="000000" w:themeColor="text1"/>
          <w:spacing w:val="-12"/>
          <w:szCs w:val="24"/>
        </w:rPr>
        <w:t xml:space="preserve"> </w:t>
      </w:r>
      <w:r w:rsidRPr="00433061">
        <w:rPr>
          <w:rFonts w:cs="DINNextLTPro-Light"/>
          <w:color w:val="000000" w:themeColor="text1"/>
          <w:spacing w:val="-12"/>
          <w:szCs w:val="24"/>
        </w:rPr>
        <w:t>and Two-Spirit).</w:t>
      </w:r>
    </w:p>
    <w:p w:rsidR="0095160B" w:rsidRPr="00433061" w:rsidRDefault="0095160B" w:rsidP="00433061">
      <w:pPr>
        <w:tabs>
          <w:tab w:val="left" w:pos="9900"/>
        </w:tabs>
        <w:autoSpaceDE w:val="0"/>
        <w:autoSpaceDN w:val="0"/>
        <w:adjustRightInd w:val="0"/>
        <w:rPr>
          <w:rFonts w:cs="DINNextLTPro-Light"/>
          <w:color w:val="000000" w:themeColor="text1"/>
          <w:spacing w:val="-12"/>
          <w:sz w:val="20"/>
          <w:szCs w:val="24"/>
        </w:rPr>
      </w:pPr>
    </w:p>
    <w:p w:rsidR="0095160B" w:rsidRPr="00433061" w:rsidRDefault="0095160B" w:rsidP="00433061">
      <w:pPr>
        <w:tabs>
          <w:tab w:val="left" w:pos="9900"/>
        </w:tabs>
        <w:autoSpaceDE w:val="0"/>
        <w:autoSpaceDN w:val="0"/>
        <w:adjustRightInd w:val="0"/>
        <w:spacing w:line="276" w:lineRule="auto"/>
        <w:rPr>
          <w:rFonts w:cs="DINNextLTPro-Bold"/>
          <w:b/>
          <w:bCs/>
          <w:color w:val="000000" w:themeColor="text1"/>
          <w:spacing w:val="-12"/>
          <w:sz w:val="28"/>
          <w:szCs w:val="24"/>
        </w:rPr>
      </w:pPr>
      <w:r w:rsidRPr="00433061">
        <w:rPr>
          <w:rFonts w:cs="DINNextLTPro-Bold"/>
          <w:b/>
          <w:bCs/>
          <w:color w:val="000000" w:themeColor="text1"/>
          <w:spacing w:val="-12"/>
          <w:sz w:val="28"/>
          <w:szCs w:val="24"/>
        </w:rPr>
        <w:t>What is “sexual orientation”?</w:t>
      </w:r>
    </w:p>
    <w:p w:rsidR="00042A2F" w:rsidRPr="00433061" w:rsidRDefault="0095160B" w:rsidP="00433061">
      <w:pPr>
        <w:tabs>
          <w:tab w:val="left" w:pos="9900"/>
        </w:tabs>
        <w:autoSpaceDE w:val="0"/>
        <w:autoSpaceDN w:val="0"/>
        <w:adjustRightInd w:val="0"/>
        <w:rPr>
          <w:rFonts w:eastAsia="Times New Roman" w:cs="Arial"/>
          <w:color w:val="000000" w:themeColor="text1"/>
          <w:spacing w:val="-12"/>
          <w:szCs w:val="24"/>
          <w:lang w:val="en"/>
        </w:rPr>
      </w:pPr>
      <w:r w:rsidRPr="00433061">
        <w:rPr>
          <w:rFonts w:cs="DINNextLTPro-Light"/>
          <w:color w:val="000000" w:themeColor="text1"/>
          <w:spacing w:val="-12"/>
          <w:szCs w:val="24"/>
        </w:rPr>
        <w:t>Sexual orientation refers to a person’s physical, romantic and/or emotional attraction towards other people. Everyone has a sexual orientation, which is integral to a person’s identity.</w:t>
      </w:r>
      <w:r w:rsidR="00042A2F" w:rsidRPr="00433061">
        <w:rPr>
          <w:rFonts w:cs="DINNextLTPro-Light"/>
          <w:color w:val="000000" w:themeColor="text1"/>
          <w:spacing w:val="-12"/>
          <w:szCs w:val="24"/>
        </w:rPr>
        <w:t xml:space="preserve">  </w:t>
      </w:r>
      <w:r w:rsidRPr="00433061">
        <w:rPr>
          <w:rFonts w:cs="DINNextLTPro-Light"/>
          <w:color w:val="000000" w:themeColor="text1"/>
          <w:spacing w:val="-12"/>
          <w:szCs w:val="24"/>
        </w:rPr>
        <w:t>Gay men and lesbian women are attracted to individuals of the same sex as themselves. Heterosexual people (sometimes known as “straight”) are attracted to individuals of a different sex from themselves. Bisexual people may be attracted to individuals of the same or different sex</w:t>
      </w:r>
      <w:proofErr w:type="gramStart"/>
      <w:r w:rsidRPr="00433061">
        <w:rPr>
          <w:rFonts w:cs="DINNextLTPro-Light"/>
          <w:color w:val="000000" w:themeColor="text1"/>
          <w:spacing w:val="-12"/>
          <w:szCs w:val="24"/>
        </w:rPr>
        <w:t>..</w:t>
      </w:r>
      <w:proofErr w:type="gramEnd"/>
      <w:r w:rsidRPr="00433061">
        <w:rPr>
          <w:rFonts w:cs="DINNextLTPro-Light"/>
          <w:color w:val="000000" w:themeColor="text1"/>
          <w:spacing w:val="-12"/>
          <w:szCs w:val="24"/>
        </w:rPr>
        <w:t xml:space="preserve">  </w:t>
      </w:r>
      <w:r w:rsidR="00042A2F" w:rsidRPr="00433061">
        <w:rPr>
          <w:rFonts w:eastAsia="Times New Roman" w:cs="Arial"/>
          <w:color w:val="000000" w:themeColor="text1"/>
          <w:spacing w:val="-12"/>
          <w:szCs w:val="24"/>
          <w:lang w:val="en"/>
        </w:rPr>
        <w:t xml:space="preserve">People whose attractions span across many different gender identities (male, female, </w:t>
      </w:r>
      <w:r w:rsidR="00042A2F" w:rsidRPr="00433061">
        <w:rPr>
          <w:rFonts w:eastAsia="Times New Roman" w:cs="Arial"/>
          <w:b/>
          <w:bCs/>
          <w:color w:val="000000" w:themeColor="text1"/>
          <w:spacing w:val="-12"/>
          <w:szCs w:val="24"/>
          <w:lang w:val="en"/>
        </w:rPr>
        <w:t>transgender</w:t>
      </w:r>
      <w:r w:rsidR="00042A2F" w:rsidRPr="00433061">
        <w:rPr>
          <w:rFonts w:eastAsia="Times New Roman" w:cs="Arial"/>
          <w:color w:val="000000" w:themeColor="text1"/>
          <w:spacing w:val="-12"/>
          <w:szCs w:val="24"/>
          <w:lang w:val="en"/>
        </w:rPr>
        <w:t xml:space="preserve">, </w:t>
      </w:r>
      <w:r w:rsidR="00042A2F" w:rsidRPr="00433061">
        <w:rPr>
          <w:rFonts w:eastAsia="Times New Roman" w:cs="Arial"/>
          <w:b/>
          <w:bCs/>
          <w:color w:val="000000" w:themeColor="text1"/>
          <w:spacing w:val="-12"/>
          <w:szCs w:val="24"/>
          <w:lang w:val="en"/>
        </w:rPr>
        <w:t>genderqueer</w:t>
      </w:r>
      <w:r w:rsidR="00042A2F" w:rsidRPr="00433061">
        <w:rPr>
          <w:rFonts w:eastAsia="Times New Roman" w:cs="Arial"/>
          <w:color w:val="000000" w:themeColor="text1"/>
          <w:spacing w:val="-12"/>
          <w:szCs w:val="24"/>
          <w:lang w:val="en"/>
        </w:rPr>
        <w:t xml:space="preserve">, </w:t>
      </w:r>
      <w:r w:rsidR="00042A2F" w:rsidRPr="00433061">
        <w:rPr>
          <w:rFonts w:eastAsia="Times New Roman" w:cs="Arial"/>
          <w:b/>
          <w:bCs/>
          <w:color w:val="000000" w:themeColor="text1"/>
          <w:spacing w:val="-12"/>
          <w:szCs w:val="24"/>
          <w:lang w:val="en"/>
        </w:rPr>
        <w:t>intersex</w:t>
      </w:r>
      <w:r w:rsidR="00042A2F" w:rsidRPr="00433061">
        <w:rPr>
          <w:rFonts w:eastAsia="Times New Roman" w:cs="Arial"/>
          <w:color w:val="000000" w:themeColor="text1"/>
          <w:spacing w:val="-12"/>
          <w:szCs w:val="24"/>
          <w:lang w:val="en"/>
        </w:rPr>
        <w:t>, etc.) may call themselves pansexual or queer.</w:t>
      </w:r>
      <w:r w:rsidR="00042A2F" w:rsidRPr="00433061">
        <w:rPr>
          <w:rFonts w:eastAsia="Times New Roman" w:cs="Arial"/>
          <w:color w:val="000000" w:themeColor="text1"/>
          <w:spacing w:val="-12"/>
          <w:szCs w:val="24"/>
          <w:lang w:val="en"/>
        </w:rPr>
        <w:t xml:space="preserve">  </w:t>
      </w:r>
      <w:r w:rsidRPr="00433061">
        <w:rPr>
          <w:rFonts w:cs="DINNextLTPro-Light"/>
          <w:color w:val="000000" w:themeColor="text1"/>
          <w:spacing w:val="-12"/>
          <w:szCs w:val="24"/>
        </w:rPr>
        <w:t xml:space="preserve">People may also identify as asexual because they do not experience a sexual attraction to or desire sexual intimacy with anyone.  People who are asexual may still desire a romantic relationship but not a sexual one. </w:t>
      </w:r>
      <w:r w:rsidR="00042A2F" w:rsidRPr="00433061">
        <w:rPr>
          <w:rFonts w:cs="DINNextLTPro-Light"/>
          <w:color w:val="000000" w:themeColor="text1"/>
          <w:spacing w:val="-12"/>
          <w:szCs w:val="24"/>
        </w:rPr>
        <w:t xml:space="preserve"> </w:t>
      </w:r>
      <w:r w:rsidR="00042A2F" w:rsidRPr="00433061">
        <w:rPr>
          <w:rFonts w:eastAsia="Times New Roman" w:cs="Arial"/>
          <w:color w:val="000000" w:themeColor="text1"/>
          <w:spacing w:val="-12"/>
          <w:szCs w:val="24"/>
          <w:lang w:val="en"/>
        </w:rPr>
        <w:t>People who’re unsure about their sexual orientation may call themselves questioning or curious.</w:t>
      </w:r>
      <w:r w:rsidR="00042A2F" w:rsidRPr="00433061">
        <w:rPr>
          <w:rFonts w:eastAsia="Times New Roman" w:cs="Arial"/>
          <w:color w:val="000000" w:themeColor="text1"/>
          <w:spacing w:val="-12"/>
          <w:szCs w:val="24"/>
          <w:lang w:val="en"/>
        </w:rPr>
        <w:t xml:space="preserve">  </w:t>
      </w:r>
      <w:r w:rsidR="00042A2F" w:rsidRPr="00433061">
        <w:rPr>
          <w:rFonts w:eastAsia="Times New Roman" w:cs="Arial"/>
          <w:color w:val="000000" w:themeColor="text1"/>
          <w:spacing w:val="-12"/>
          <w:szCs w:val="24"/>
          <w:lang w:val="en"/>
        </w:rPr>
        <w:t xml:space="preserve">It’s </w:t>
      </w:r>
      <w:r w:rsidR="00042A2F" w:rsidRPr="00433061">
        <w:rPr>
          <w:rFonts w:eastAsia="Times New Roman" w:cs="Arial"/>
          <w:color w:val="000000" w:themeColor="text1"/>
          <w:spacing w:val="-12"/>
          <w:szCs w:val="24"/>
          <w:lang w:val="en"/>
        </w:rPr>
        <w:t xml:space="preserve">also </w:t>
      </w:r>
      <w:r w:rsidR="00042A2F" w:rsidRPr="00433061">
        <w:rPr>
          <w:rFonts w:eastAsia="Times New Roman" w:cs="Arial"/>
          <w:color w:val="000000" w:themeColor="text1"/>
          <w:spacing w:val="-12"/>
          <w:szCs w:val="24"/>
          <w:lang w:val="en"/>
        </w:rPr>
        <w:t xml:space="preserve">important to note that some people don't think any of these labels describe them accurately. Some people don't like the idea of labels at all. Other people feel comfortable with certain labels and not others. It's up to </w:t>
      </w:r>
      <w:r w:rsidR="00042A2F" w:rsidRPr="00433061">
        <w:rPr>
          <w:rFonts w:eastAsia="Times New Roman" w:cs="Arial"/>
          <w:color w:val="000000" w:themeColor="text1"/>
          <w:spacing w:val="-12"/>
          <w:szCs w:val="24"/>
          <w:lang w:val="en"/>
        </w:rPr>
        <w:t xml:space="preserve">each individual </w:t>
      </w:r>
      <w:r w:rsidR="00042A2F" w:rsidRPr="00433061">
        <w:rPr>
          <w:rFonts w:eastAsia="Times New Roman" w:cs="Arial"/>
          <w:color w:val="000000" w:themeColor="text1"/>
          <w:spacing w:val="-12"/>
          <w:szCs w:val="24"/>
          <w:lang w:val="en"/>
        </w:rPr>
        <w:t xml:space="preserve">to decide how </w:t>
      </w:r>
      <w:r w:rsidR="00042A2F" w:rsidRPr="00433061">
        <w:rPr>
          <w:rFonts w:eastAsia="Times New Roman" w:cs="Arial"/>
          <w:color w:val="000000" w:themeColor="text1"/>
          <w:spacing w:val="-12"/>
          <w:szCs w:val="24"/>
          <w:lang w:val="en"/>
        </w:rPr>
        <w:t>they want to label themselves</w:t>
      </w:r>
      <w:r w:rsidR="00042A2F" w:rsidRPr="00433061">
        <w:rPr>
          <w:rFonts w:eastAsia="Times New Roman" w:cs="Arial"/>
          <w:color w:val="000000" w:themeColor="text1"/>
          <w:spacing w:val="-12"/>
          <w:szCs w:val="24"/>
          <w:lang w:val="en"/>
        </w:rPr>
        <w:t>, if at all.</w:t>
      </w:r>
    </w:p>
    <w:p w:rsidR="0095160B" w:rsidRPr="00433061" w:rsidRDefault="0095160B" w:rsidP="00433061">
      <w:pPr>
        <w:tabs>
          <w:tab w:val="left" w:pos="9900"/>
        </w:tabs>
        <w:autoSpaceDE w:val="0"/>
        <w:autoSpaceDN w:val="0"/>
        <w:adjustRightInd w:val="0"/>
        <w:rPr>
          <w:rFonts w:cs="DINNextLTPro-Light"/>
          <w:color w:val="000000" w:themeColor="text1"/>
          <w:spacing w:val="-12"/>
          <w:sz w:val="20"/>
          <w:szCs w:val="24"/>
        </w:rPr>
      </w:pPr>
    </w:p>
    <w:p w:rsidR="0095160B" w:rsidRPr="00433061" w:rsidRDefault="0095160B" w:rsidP="00433061">
      <w:pPr>
        <w:tabs>
          <w:tab w:val="left" w:pos="9900"/>
        </w:tabs>
        <w:autoSpaceDE w:val="0"/>
        <w:autoSpaceDN w:val="0"/>
        <w:adjustRightInd w:val="0"/>
        <w:spacing w:line="276" w:lineRule="auto"/>
        <w:rPr>
          <w:rFonts w:cs="DINNextLTPro-Bold"/>
          <w:b/>
          <w:bCs/>
          <w:color w:val="000000" w:themeColor="text1"/>
          <w:spacing w:val="-12"/>
          <w:sz w:val="28"/>
          <w:szCs w:val="24"/>
        </w:rPr>
      </w:pPr>
      <w:r w:rsidRPr="00433061">
        <w:rPr>
          <w:rFonts w:cs="DINNextLTPro-Bold"/>
          <w:b/>
          <w:bCs/>
          <w:color w:val="000000" w:themeColor="text1"/>
          <w:spacing w:val="-12"/>
          <w:sz w:val="28"/>
          <w:szCs w:val="24"/>
        </w:rPr>
        <w:t>What is “gender identity”?</w:t>
      </w:r>
    </w:p>
    <w:p w:rsidR="0095160B" w:rsidRPr="00433061" w:rsidRDefault="0095160B" w:rsidP="00433061">
      <w:pPr>
        <w:rPr>
          <w:rFonts w:eastAsia="Times New Roman" w:cs="Arial"/>
          <w:color w:val="000000" w:themeColor="text1"/>
          <w:spacing w:val="-12"/>
          <w:szCs w:val="24"/>
          <w:lang w:val="en"/>
        </w:rPr>
      </w:pPr>
      <w:r w:rsidRPr="00433061">
        <w:rPr>
          <w:rFonts w:cs="DINNextLTPro-Light"/>
          <w:color w:val="000000" w:themeColor="text1"/>
          <w:spacing w:val="-12"/>
          <w:szCs w:val="24"/>
        </w:rPr>
        <w:t xml:space="preserve">Gender identity reflects a deeply felt and experienced sense of one’s own gender. </w:t>
      </w:r>
      <w:r w:rsidRPr="00433061">
        <w:rPr>
          <w:rFonts w:cs="DINNextLTPro-Light"/>
          <w:color w:val="000000" w:themeColor="text1"/>
          <w:spacing w:val="-12"/>
          <w:szCs w:val="24"/>
        </w:rPr>
        <w:t xml:space="preserve"> </w:t>
      </w:r>
      <w:r w:rsidRPr="00433061">
        <w:rPr>
          <w:rFonts w:cs="DINNextLTPro-Light"/>
          <w:color w:val="000000" w:themeColor="text1"/>
          <w:spacing w:val="-12"/>
          <w:szCs w:val="24"/>
        </w:rPr>
        <w:t xml:space="preserve">A person’s gender identity is typically consistent with the </w:t>
      </w:r>
      <w:r w:rsidRPr="00433061">
        <w:rPr>
          <w:rFonts w:cs="DINNextLTPro-Light"/>
          <w:color w:val="000000" w:themeColor="text1"/>
          <w:spacing w:val="-12"/>
          <w:szCs w:val="24"/>
        </w:rPr>
        <w:t xml:space="preserve">biological </w:t>
      </w:r>
      <w:r w:rsidRPr="00433061">
        <w:rPr>
          <w:rFonts w:cs="DINNextLTPro-Light"/>
          <w:color w:val="000000" w:themeColor="text1"/>
          <w:spacing w:val="-12"/>
          <w:szCs w:val="24"/>
        </w:rPr>
        <w:t xml:space="preserve">sex </w:t>
      </w:r>
      <w:r w:rsidRPr="00433061">
        <w:rPr>
          <w:rFonts w:cs="DINNextLTPro-Light"/>
          <w:color w:val="000000" w:themeColor="text1"/>
          <w:spacing w:val="-12"/>
          <w:szCs w:val="24"/>
        </w:rPr>
        <w:t xml:space="preserve">identified or </w:t>
      </w:r>
      <w:r w:rsidRPr="00433061">
        <w:rPr>
          <w:rFonts w:cs="DINNextLTPro-Light"/>
          <w:color w:val="000000" w:themeColor="text1"/>
          <w:spacing w:val="-12"/>
          <w:szCs w:val="24"/>
        </w:rPr>
        <w:t>assigned to them at birth</w:t>
      </w:r>
      <w:r w:rsidRPr="00433061">
        <w:rPr>
          <w:rFonts w:cs="DINNextLTPro-Light"/>
          <w:color w:val="000000" w:themeColor="text1"/>
          <w:spacing w:val="-12"/>
          <w:szCs w:val="24"/>
        </w:rPr>
        <w:t xml:space="preserve"> as male or female</w:t>
      </w:r>
      <w:r w:rsidRPr="00433061">
        <w:rPr>
          <w:rFonts w:cs="DINNextLTPro-Light"/>
          <w:color w:val="000000" w:themeColor="text1"/>
          <w:spacing w:val="-12"/>
          <w:szCs w:val="24"/>
        </w:rPr>
        <w:t xml:space="preserve">. </w:t>
      </w:r>
      <w:r w:rsidRPr="00433061">
        <w:rPr>
          <w:rFonts w:cs="DINNextLTPro-Light"/>
          <w:color w:val="000000" w:themeColor="text1"/>
          <w:spacing w:val="-12"/>
          <w:szCs w:val="24"/>
        </w:rPr>
        <w:t xml:space="preserve"> </w:t>
      </w:r>
      <w:proofErr w:type="gramStart"/>
      <w:r w:rsidRPr="00433061">
        <w:rPr>
          <w:rFonts w:eastAsia="Times New Roman" w:cs="Arial"/>
          <w:color w:val="000000" w:themeColor="text1"/>
          <w:spacing w:val="-12"/>
          <w:szCs w:val="24"/>
          <w:lang w:val="en"/>
        </w:rPr>
        <w:t xml:space="preserve">When a person identifies their gender as being the same as sex identified or assigned to them at birth </w:t>
      </w:r>
      <w:r w:rsidR="00042A2F" w:rsidRPr="00433061">
        <w:rPr>
          <w:rFonts w:eastAsia="Times New Roman" w:cs="Arial"/>
          <w:color w:val="000000" w:themeColor="text1"/>
          <w:spacing w:val="-12"/>
          <w:szCs w:val="24"/>
          <w:lang w:val="en"/>
        </w:rPr>
        <w:t>this can be</w:t>
      </w:r>
      <w:r w:rsidRPr="00433061">
        <w:rPr>
          <w:rFonts w:eastAsia="Times New Roman" w:cs="Arial"/>
          <w:color w:val="000000" w:themeColor="text1"/>
          <w:spacing w:val="-12"/>
          <w:szCs w:val="24"/>
          <w:lang w:val="en"/>
        </w:rPr>
        <w:t xml:space="preserve"> referred to as being </w:t>
      </w:r>
      <w:r w:rsidRPr="00433061">
        <w:rPr>
          <w:rFonts w:eastAsia="Times New Roman" w:cs="Arial"/>
          <w:color w:val="000000" w:themeColor="text1"/>
          <w:spacing w:val="-12"/>
          <w:szCs w:val="24"/>
          <w:lang w:val="en"/>
        </w:rPr>
        <w:t>cisgender.</w:t>
      </w:r>
      <w:proofErr w:type="gramEnd"/>
      <w:r w:rsidRPr="00433061">
        <w:rPr>
          <w:rFonts w:eastAsia="Times New Roman" w:cs="Arial"/>
          <w:color w:val="000000" w:themeColor="text1"/>
          <w:spacing w:val="-12"/>
          <w:szCs w:val="24"/>
          <w:lang w:val="en"/>
        </w:rPr>
        <w:t xml:space="preserve">  </w:t>
      </w:r>
      <w:r w:rsidRPr="00433061">
        <w:rPr>
          <w:rFonts w:cs="DINNextLTPro-Light"/>
          <w:color w:val="000000" w:themeColor="text1"/>
          <w:spacing w:val="-12"/>
          <w:szCs w:val="24"/>
        </w:rPr>
        <w:t xml:space="preserve">For </w:t>
      </w:r>
      <w:r w:rsidRPr="00433061">
        <w:rPr>
          <w:rFonts w:cs="DINNextLTPro-Light"/>
          <w:color w:val="000000" w:themeColor="text1"/>
          <w:spacing w:val="-12"/>
          <w:szCs w:val="24"/>
        </w:rPr>
        <w:t>people who are transgender</w:t>
      </w:r>
      <w:r w:rsidRPr="00433061">
        <w:rPr>
          <w:rFonts w:cs="DINNextLTPro-Light"/>
          <w:color w:val="000000" w:themeColor="text1"/>
          <w:spacing w:val="-12"/>
          <w:szCs w:val="24"/>
        </w:rPr>
        <w:t xml:space="preserve">, there is an inconsistency between their </w:t>
      </w:r>
      <w:r w:rsidRPr="00433061">
        <w:rPr>
          <w:rFonts w:cs="DINNextLTPro-Light"/>
          <w:color w:val="000000" w:themeColor="text1"/>
          <w:spacing w:val="-12"/>
          <w:szCs w:val="24"/>
        </w:rPr>
        <w:t xml:space="preserve">internal </w:t>
      </w:r>
      <w:r w:rsidRPr="00433061">
        <w:rPr>
          <w:rFonts w:cs="DINNextLTPro-Light"/>
          <w:color w:val="000000" w:themeColor="text1"/>
          <w:spacing w:val="-12"/>
          <w:szCs w:val="24"/>
        </w:rPr>
        <w:t>sense of their own gender and the sex they were assigned at birth. In some cases, their appearance and mannerisms and other outwards characteristics may conflict with society’s expectations of gender-normative behavior</w:t>
      </w:r>
      <w:r w:rsidRPr="00433061">
        <w:rPr>
          <w:rFonts w:cs="DINNextLTPro-Light"/>
          <w:color w:val="000000" w:themeColor="text1"/>
          <w:spacing w:val="-12"/>
          <w:szCs w:val="24"/>
        </w:rPr>
        <w:t xml:space="preserve"> of men and women</w:t>
      </w:r>
      <w:r w:rsidRPr="00433061">
        <w:rPr>
          <w:rFonts w:cs="DINNextLTPro-Light"/>
          <w:color w:val="000000" w:themeColor="text1"/>
          <w:spacing w:val="-12"/>
          <w:szCs w:val="24"/>
        </w:rPr>
        <w:t>.</w:t>
      </w:r>
      <w:r w:rsidRPr="00433061">
        <w:rPr>
          <w:rFonts w:cs="DINNextLTPro-Light"/>
          <w:color w:val="000000" w:themeColor="text1"/>
          <w:spacing w:val="-12"/>
          <w:szCs w:val="24"/>
        </w:rPr>
        <w:t xml:space="preserve"> </w:t>
      </w:r>
      <w:r w:rsidR="00042A2F" w:rsidRPr="00433061">
        <w:rPr>
          <w:rFonts w:cs="DINNextLTPro-Light"/>
          <w:color w:val="000000" w:themeColor="text1"/>
          <w:spacing w:val="-12"/>
          <w:szCs w:val="24"/>
        </w:rPr>
        <w:t xml:space="preserve"> </w:t>
      </w:r>
      <w:proofErr w:type="spellStart"/>
      <w:r w:rsidR="00042A2F" w:rsidRPr="00433061">
        <w:rPr>
          <w:rFonts w:cs="DINNextLTPro-Light"/>
          <w:color w:val="000000" w:themeColor="text1"/>
          <w:spacing w:val="-12"/>
          <w:szCs w:val="24"/>
        </w:rPr>
        <w:t>T</w:t>
      </w:r>
      <w:r w:rsidRPr="00433061">
        <w:rPr>
          <w:rFonts w:eastAsia="Times New Roman" w:cs="Arial"/>
          <w:color w:val="000000" w:themeColor="text1"/>
          <w:spacing w:val="-12"/>
          <w:szCs w:val="24"/>
          <w:lang w:val="en"/>
        </w:rPr>
        <w:t>here</w:t>
      </w:r>
      <w:proofErr w:type="spellEnd"/>
      <w:r w:rsidRPr="00433061">
        <w:rPr>
          <w:rFonts w:eastAsia="Times New Roman" w:cs="Arial"/>
          <w:color w:val="000000" w:themeColor="text1"/>
          <w:spacing w:val="-12"/>
          <w:szCs w:val="24"/>
          <w:lang w:val="en"/>
        </w:rPr>
        <w:t xml:space="preserve"> are also people who reject the notion that gender can only be a binary concept, i.e. either male or female.  </w:t>
      </w:r>
    </w:p>
    <w:p w:rsidR="0095160B" w:rsidRPr="00433061" w:rsidRDefault="0095160B" w:rsidP="00433061">
      <w:pPr>
        <w:tabs>
          <w:tab w:val="left" w:pos="9900"/>
        </w:tabs>
        <w:autoSpaceDE w:val="0"/>
        <w:autoSpaceDN w:val="0"/>
        <w:adjustRightInd w:val="0"/>
        <w:rPr>
          <w:rFonts w:cs="DINNextLTPro-Light"/>
          <w:color w:val="000000" w:themeColor="text1"/>
          <w:spacing w:val="-12"/>
          <w:sz w:val="20"/>
          <w:szCs w:val="24"/>
        </w:rPr>
      </w:pPr>
    </w:p>
    <w:p w:rsidR="0095160B" w:rsidRPr="00433061" w:rsidRDefault="0095160B" w:rsidP="00433061">
      <w:pPr>
        <w:tabs>
          <w:tab w:val="left" w:pos="9900"/>
        </w:tabs>
        <w:autoSpaceDE w:val="0"/>
        <w:autoSpaceDN w:val="0"/>
        <w:adjustRightInd w:val="0"/>
        <w:spacing w:line="276" w:lineRule="auto"/>
        <w:rPr>
          <w:rFonts w:cs="DINNextLTPro-Bold"/>
          <w:b/>
          <w:bCs/>
          <w:color w:val="000000" w:themeColor="text1"/>
          <w:spacing w:val="-12"/>
          <w:sz w:val="28"/>
          <w:szCs w:val="24"/>
        </w:rPr>
      </w:pPr>
      <w:r w:rsidRPr="00433061">
        <w:rPr>
          <w:rFonts w:cs="DINNextLTPro-Bold"/>
          <w:b/>
          <w:bCs/>
          <w:color w:val="000000" w:themeColor="text1"/>
          <w:spacing w:val="-12"/>
          <w:sz w:val="28"/>
          <w:szCs w:val="24"/>
        </w:rPr>
        <w:t xml:space="preserve">What does </w:t>
      </w:r>
      <w:r w:rsidR="00110CE6">
        <w:rPr>
          <w:rFonts w:cs="DINNextLTPro-Bold"/>
          <w:b/>
          <w:bCs/>
          <w:color w:val="000000" w:themeColor="text1"/>
          <w:spacing w:val="-12"/>
          <w:sz w:val="28"/>
          <w:szCs w:val="24"/>
        </w:rPr>
        <w:t>“</w:t>
      </w:r>
      <w:r w:rsidRPr="00433061">
        <w:rPr>
          <w:rFonts w:cs="DINNextLTPro-Bold"/>
          <w:b/>
          <w:bCs/>
          <w:color w:val="000000" w:themeColor="text1"/>
          <w:spacing w:val="-12"/>
          <w:sz w:val="28"/>
          <w:szCs w:val="24"/>
        </w:rPr>
        <w:t>transgender</w:t>
      </w:r>
      <w:r w:rsidR="00110CE6">
        <w:rPr>
          <w:rFonts w:cs="DINNextLTPro-Bold"/>
          <w:b/>
          <w:bCs/>
          <w:color w:val="000000" w:themeColor="text1"/>
          <w:spacing w:val="-12"/>
          <w:sz w:val="28"/>
          <w:szCs w:val="24"/>
        </w:rPr>
        <w:t>”</w:t>
      </w:r>
      <w:r w:rsidRPr="00433061">
        <w:rPr>
          <w:rFonts w:cs="DINNextLTPro-Bold"/>
          <w:b/>
          <w:bCs/>
          <w:color w:val="000000" w:themeColor="text1"/>
          <w:spacing w:val="-12"/>
          <w:sz w:val="28"/>
          <w:szCs w:val="24"/>
        </w:rPr>
        <w:t xml:space="preserve"> mean?</w:t>
      </w:r>
    </w:p>
    <w:p w:rsidR="0095160B" w:rsidRPr="00433061" w:rsidRDefault="0095160B" w:rsidP="00433061">
      <w:pPr>
        <w:tabs>
          <w:tab w:val="left" w:pos="9900"/>
        </w:tabs>
        <w:autoSpaceDE w:val="0"/>
        <w:autoSpaceDN w:val="0"/>
        <w:adjustRightInd w:val="0"/>
        <w:rPr>
          <w:rFonts w:cs="DINNextLTPro-Light"/>
          <w:color w:val="000000" w:themeColor="text1"/>
          <w:spacing w:val="-12"/>
          <w:szCs w:val="24"/>
        </w:rPr>
      </w:pPr>
      <w:r w:rsidRPr="00433061">
        <w:rPr>
          <w:rFonts w:cs="DINNextLTPro-Light"/>
          <w:color w:val="000000" w:themeColor="text1"/>
          <w:spacing w:val="-12"/>
          <w:szCs w:val="24"/>
        </w:rPr>
        <w:t>Transgender is an umbrella term used to describe a wide range of identities</w:t>
      </w:r>
    </w:p>
    <w:p w:rsidR="0095160B" w:rsidRPr="00433061" w:rsidRDefault="0095160B" w:rsidP="00433061">
      <w:pPr>
        <w:tabs>
          <w:tab w:val="left" w:pos="9900"/>
        </w:tabs>
        <w:autoSpaceDE w:val="0"/>
        <w:autoSpaceDN w:val="0"/>
        <w:adjustRightInd w:val="0"/>
        <w:rPr>
          <w:rFonts w:cs="DINNextLTPro-Light"/>
          <w:color w:val="000000" w:themeColor="text1"/>
          <w:spacing w:val="-12"/>
          <w:szCs w:val="24"/>
        </w:rPr>
      </w:pPr>
      <w:r w:rsidRPr="00433061">
        <w:rPr>
          <w:rFonts w:cs="DINNextLTPro-Light"/>
          <w:color w:val="000000" w:themeColor="text1"/>
          <w:spacing w:val="-12"/>
          <w:szCs w:val="24"/>
        </w:rPr>
        <w:t>—including tra</w:t>
      </w:r>
      <w:r w:rsidRPr="00433061">
        <w:rPr>
          <w:rFonts w:cs="DINNextLTPro-Light"/>
          <w:color w:val="000000" w:themeColor="text1"/>
          <w:spacing w:val="-12"/>
          <w:szCs w:val="24"/>
        </w:rPr>
        <w:t>nssexual people, cross-dressers</w:t>
      </w:r>
      <w:r w:rsidRPr="00433061">
        <w:rPr>
          <w:rFonts w:cs="DINNextLTPro-Light"/>
          <w:color w:val="000000" w:themeColor="text1"/>
          <w:spacing w:val="-12"/>
          <w:szCs w:val="24"/>
        </w:rPr>
        <w:t>, people who identify as third gender</w:t>
      </w:r>
      <w:r w:rsidRPr="00433061">
        <w:rPr>
          <w:rFonts w:cs="DINNextLTPro-Light"/>
          <w:color w:val="000000" w:themeColor="text1"/>
          <w:spacing w:val="-12"/>
          <w:szCs w:val="24"/>
        </w:rPr>
        <w:t xml:space="preserve"> or no distinct gender</w:t>
      </w:r>
      <w:r w:rsidRPr="00433061">
        <w:rPr>
          <w:rFonts w:cs="DINNextLTPro-Light"/>
          <w:color w:val="000000" w:themeColor="text1"/>
          <w:spacing w:val="-12"/>
          <w:szCs w:val="24"/>
        </w:rPr>
        <w:t>, and others whose appearance and characteristics are perceived as gender atypical. Transwomen identify as women but were classified as males when they were born</w:t>
      </w:r>
      <w:r w:rsidRPr="00433061">
        <w:rPr>
          <w:rFonts w:cs="DINNextLTPro-Light"/>
          <w:color w:val="000000" w:themeColor="text1"/>
          <w:spacing w:val="-12"/>
          <w:szCs w:val="24"/>
        </w:rPr>
        <w:t xml:space="preserve"> (sometimes called male to female)</w:t>
      </w:r>
      <w:r w:rsidRPr="00433061">
        <w:rPr>
          <w:rFonts w:cs="DINNextLTPro-Light"/>
          <w:color w:val="000000" w:themeColor="text1"/>
          <w:spacing w:val="-12"/>
          <w:szCs w:val="24"/>
        </w:rPr>
        <w:t>. Transmen identify as men but were classified female when they were born</w:t>
      </w:r>
      <w:r w:rsidRPr="00433061">
        <w:rPr>
          <w:rFonts w:cs="DINNextLTPro-Light"/>
          <w:color w:val="000000" w:themeColor="text1"/>
          <w:spacing w:val="-12"/>
          <w:szCs w:val="24"/>
        </w:rPr>
        <w:t xml:space="preserve"> (sometimes called female to male)</w:t>
      </w:r>
      <w:r w:rsidRPr="00433061">
        <w:rPr>
          <w:rFonts w:cs="DINNextLTPro-Light"/>
          <w:color w:val="000000" w:themeColor="text1"/>
          <w:spacing w:val="-12"/>
          <w:szCs w:val="24"/>
        </w:rPr>
        <w:t xml:space="preserve">. Some </w:t>
      </w:r>
      <w:r w:rsidRPr="00433061">
        <w:rPr>
          <w:rFonts w:cs="DINNextLTPro-Light"/>
          <w:color w:val="000000" w:themeColor="text1"/>
          <w:spacing w:val="-12"/>
          <w:szCs w:val="24"/>
        </w:rPr>
        <w:t xml:space="preserve">people who are </w:t>
      </w:r>
      <w:r w:rsidRPr="00433061">
        <w:rPr>
          <w:rFonts w:cs="DINNextLTPro-Light"/>
          <w:color w:val="000000" w:themeColor="text1"/>
          <w:spacing w:val="-12"/>
          <w:szCs w:val="24"/>
        </w:rPr>
        <w:t>transgender seek surgery or take hormones to bring their body into alignment with their gender identity; others do not.</w:t>
      </w:r>
      <w:r w:rsidRPr="00433061">
        <w:rPr>
          <w:rFonts w:cs="DINNextLTPro-Light"/>
          <w:color w:val="000000" w:themeColor="text1"/>
          <w:spacing w:val="-12"/>
          <w:szCs w:val="24"/>
        </w:rPr>
        <w:t xml:space="preserve">  For some people who are transgender this is an individual choice, for many it is not financially or culturally feasible for them to see medical treatment. </w:t>
      </w:r>
    </w:p>
    <w:p w:rsidR="0095160B" w:rsidRPr="00433061" w:rsidRDefault="0095160B" w:rsidP="00433061">
      <w:pPr>
        <w:tabs>
          <w:tab w:val="left" w:pos="9900"/>
        </w:tabs>
        <w:autoSpaceDE w:val="0"/>
        <w:autoSpaceDN w:val="0"/>
        <w:adjustRightInd w:val="0"/>
        <w:rPr>
          <w:rFonts w:cs="DINNextLTPro-Light"/>
          <w:color w:val="000000" w:themeColor="text1"/>
          <w:spacing w:val="-12"/>
          <w:sz w:val="20"/>
          <w:szCs w:val="24"/>
        </w:rPr>
      </w:pPr>
    </w:p>
    <w:p w:rsidR="0095160B" w:rsidRPr="00433061" w:rsidRDefault="00110CE6" w:rsidP="00433061">
      <w:pPr>
        <w:tabs>
          <w:tab w:val="left" w:pos="9900"/>
        </w:tabs>
        <w:autoSpaceDE w:val="0"/>
        <w:autoSpaceDN w:val="0"/>
        <w:adjustRightInd w:val="0"/>
        <w:spacing w:line="276" w:lineRule="auto"/>
        <w:rPr>
          <w:rFonts w:cs="DINNextLTPro-Bold"/>
          <w:b/>
          <w:bCs/>
          <w:color w:val="000000" w:themeColor="text1"/>
          <w:spacing w:val="-12"/>
          <w:sz w:val="28"/>
          <w:szCs w:val="24"/>
        </w:rPr>
      </w:pPr>
      <w:r>
        <w:rPr>
          <w:rFonts w:cs="DINNextLTPro-Bold"/>
          <w:b/>
          <w:bCs/>
          <w:color w:val="000000" w:themeColor="text1"/>
          <w:spacing w:val="-12"/>
          <w:sz w:val="28"/>
          <w:szCs w:val="24"/>
        </w:rPr>
        <w:t>What does</w:t>
      </w:r>
      <w:r w:rsidR="0095160B" w:rsidRPr="00433061">
        <w:rPr>
          <w:rFonts w:cs="DINNextLTPro-Bold"/>
          <w:b/>
          <w:bCs/>
          <w:color w:val="000000" w:themeColor="text1"/>
          <w:spacing w:val="-12"/>
          <w:sz w:val="28"/>
          <w:szCs w:val="24"/>
        </w:rPr>
        <w:t xml:space="preserve"> </w:t>
      </w:r>
      <w:r>
        <w:rPr>
          <w:rFonts w:cs="DINNextLTPro-Bold"/>
          <w:b/>
          <w:bCs/>
          <w:color w:val="000000" w:themeColor="text1"/>
          <w:spacing w:val="-12"/>
          <w:sz w:val="28"/>
          <w:szCs w:val="24"/>
        </w:rPr>
        <w:t>“</w:t>
      </w:r>
      <w:r w:rsidR="0095160B" w:rsidRPr="00433061">
        <w:rPr>
          <w:rFonts w:cs="DINNextLTPro-Bold"/>
          <w:b/>
          <w:bCs/>
          <w:color w:val="000000" w:themeColor="text1"/>
          <w:spacing w:val="-12"/>
          <w:sz w:val="28"/>
          <w:szCs w:val="24"/>
        </w:rPr>
        <w:t>intersex</w:t>
      </w:r>
      <w:r>
        <w:rPr>
          <w:rFonts w:cs="DINNextLTPro-Bold"/>
          <w:b/>
          <w:bCs/>
          <w:color w:val="000000" w:themeColor="text1"/>
          <w:spacing w:val="-12"/>
          <w:sz w:val="28"/>
          <w:szCs w:val="24"/>
        </w:rPr>
        <w:t>” mean</w:t>
      </w:r>
      <w:r w:rsidR="0095160B" w:rsidRPr="00433061">
        <w:rPr>
          <w:rFonts w:cs="DINNextLTPro-Bold"/>
          <w:b/>
          <w:bCs/>
          <w:color w:val="000000" w:themeColor="text1"/>
          <w:spacing w:val="-12"/>
          <w:sz w:val="28"/>
          <w:szCs w:val="24"/>
        </w:rPr>
        <w:t>?</w:t>
      </w:r>
    </w:p>
    <w:p w:rsidR="0095160B" w:rsidRPr="00433061" w:rsidRDefault="0095160B" w:rsidP="00433061">
      <w:pPr>
        <w:tabs>
          <w:tab w:val="left" w:pos="9900"/>
        </w:tabs>
        <w:autoSpaceDE w:val="0"/>
        <w:autoSpaceDN w:val="0"/>
        <w:adjustRightInd w:val="0"/>
        <w:rPr>
          <w:rFonts w:cs="DINNextLTPro-Light"/>
          <w:color w:val="000000" w:themeColor="text1"/>
          <w:spacing w:val="-12"/>
          <w:szCs w:val="24"/>
        </w:rPr>
      </w:pPr>
      <w:r w:rsidRPr="00433061">
        <w:rPr>
          <w:rFonts w:cs="DINNextLTPro-Light"/>
          <w:color w:val="000000" w:themeColor="text1"/>
          <w:spacing w:val="-12"/>
          <w:szCs w:val="24"/>
        </w:rPr>
        <w:t xml:space="preserve">An intersex person is born with sexual anatomy, reproductive organs, and/or chromosome patterns that do not fit the typical definition of male or female. This may be apparent at birth or become so later in life. An intersex person may </w:t>
      </w:r>
      <w:r w:rsidRPr="00433061">
        <w:rPr>
          <w:rFonts w:cs="DINNextLTPro-Light"/>
          <w:color w:val="000000" w:themeColor="text1"/>
          <w:spacing w:val="-12"/>
          <w:szCs w:val="24"/>
        </w:rPr>
        <w:lastRenderedPageBreak/>
        <w:t>identify as male or female or as neither. Intersex status is not about sexual orientation or gender identity: intersex people experience the same range of sexual orientations and gender identities as non-intersex people.</w:t>
      </w:r>
    </w:p>
    <w:p w:rsidR="0095160B" w:rsidRPr="00433061" w:rsidRDefault="0095160B" w:rsidP="00433061">
      <w:pPr>
        <w:outlineLvl w:val="1"/>
        <w:rPr>
          <w:rFonts w:eastAsia="Times New Roman" w:cs="Arial"/>
          <w:b/>
          <w:bCs/>
          <w:color w:val="000000" w:themeColor="text1"/>
          <w:spacing w:val="-12"/>
          <w:sz w:val="16"/>
          <w:szCs w:val="24"/>
          <w:lang w:val="en"/>
        </w:rPr>
      </w:pPr>
    </w:p>
    <w:p w:rsidR="0095160B" w:rsidRPr="00433061" w:rsidRDefault="0095160B" w:rsidP="00433061">
      <w:pPr>
        <w:spacing w:line="276" w:lineRule="auto"/>
        <w:outlineLvl w:val="1"/>
        <w:rPr>
          <w:rFonts w:eastAsia="Times New Roman" w:cs="Arial"/>
          <w:b/>
          <w:bCs/>
          <w:color w:val="000000" w:themeColor="text1"/>
          <w:spacing w:val="-12"/>
          <w:sz w:val="28"/>
          <w:szCs w:val="24"/>
          <w:lang w:val="en"/>
        </w:rPr>
      </w:pPr>
      <w:r w:rsidRPr="00433061">
        <w:rPr>
          <w:rFonts w:eastAsia="Times New Roman" w:cs="Arial"/>
          <w:b/>
          <w:bCs/>
          <w:color w:val="000000" w:themeColor="text1"/>
          <w:spacing w:val="-12"/>
          <w:sz w:val="28"/>
          <w:szCs w:val="24"/>
          <w:lang w:val="en"/>
        </w:rPr>
        <w:t xml:space="preserve">How </w:t>
      </w:r>
      <w:proofErr w:type="gramStart"/>
      <w:r w:rsidRPr="00433061">
        <w:rPr>
          <w:rFonts w:eastAsia="Times New Roman" w:cs="Arial"/>
          <w:b/>
          <w:bCs/>
          <w:color w:val="000000" w:themeColor="text1"/>
          <w:spacing w:val="-12"/>
          <w:sz w:val="28"/>
          <w:szCs w:val="24"/>
          <w:lang w:val="en"/>
        </w:rPr>
        <w:t>is s</w:t>
      </w:r>
      <w:r w:rsidRPr="00433061">
        <w:rPr>
          <w:rFonts w:eastAsia="Times New Roman" w:cs="Arial"/>
          <w:b/>
          <w:bCs/>
          <w:color w:val="000000" w:themeColor="text1"/>
          <w:spacing w:val="-12"/>
          <w:sz w:val="28"/>
          <w:szCs w:val="24"/>
          <w:lang w:val="en"/>
        </w:rPr>
        <w:t>exual orientation</w:t>
      </w:r>
      <w:proofErr w:type="gramEnd"/>
      <w:r w:rsidRPr="00433061">
        <w:rPr>
          <w:rFonts w:eastAsia="Times New Roman" w:cs="Arial"/>
          <w:b/>
          <w:bCs/>
          <w:color w:val="000000" w:themeColor="text1"/>
          <w:spacing w:val="-12"/>
          <w:sz w:val="28"/>
          <w:szCs w:val="24"/>
          <w:lang w:val="en"/>
        </w:rPr>
        <w:t xml:space="preserve"> is different from gender and gender identity.</w:t>
      </w:r>
    </w:p>
    <w:p w:rsidR="0095160B" w:rsidRPr="00433061" w:rsidRDefault="0095160B" w:rsidP="00433061">
      <w:pPr>
        <w:rPr>
          <w:rFonts w:eastAsia="Times New Roman" w:cs="Arial"/>
          <w:color w:val="000000" w:themeColor="text1"/>
          <w:spacing w:val="-12"/>
          <w:szCs w:val="24"/>
          <w:lang w:val="en"/>
        </w:rPr>
      </w:pPr>
      <w:r w:rsidRPr="00433061">
        <w:rPr>
          <w:rFonts w:eastAsia="Times New Roman" w:cs="Arial"/>
          <w:color w:val="000000" w:themeColor="text1"/>
          <w:spacing w:val="-12"/>
          <w:szCs w:val="24"/>
          <w:lang w:val="en"/>
        </w:rPr>
        <w:t xml:space="preserve">Sexual orientation is about </w:t>
      </w:r>
      <w:proofErr w:type="gramStart"/>
      <w:r w:rsidRPr="00433061">
        <w:rPr>
          <w:rFonts w:eastAsia="Times New Roman" w:cs="Arial"/>
          <w:color w:val="000000" w:themeColor="text1"/>
          <w:spacing w:val="-12"/>
          <w:szCs w:val="24"/>
          <w:lang w:val="en"/>
        </w:rPr>
        <w:t>who</w:t>
      </w:r>
      <w:proofErr w:type="gramEnd"/>
      <w:r w:rsidRPr="00433061">
        <w:rPr>
          <w:rFonts w:eastAsia="Times New Roman" w:cs="Arial"/>
          <w:color w:val="000000" w:themeColor="text1"/>
          <w:spacing w:val="-12"/>
          <w:szCs w:val="24"/>
          <w:lang w:val="en"/>
        </w:rPr>
        <w:t xml:space="preserve"> you’re attracted to and who you feel drawn to romantically, emotionally, and sexually. It’s different than </w:t>
      </w:r>
      <w:hyperlink r:id="rId6" w:history="1">
        <w:r w:rsidRPr="00433061">
          <w:rPr>
            <w:rFonts w:eastAsia="Times New Roman" w:cs="Arial"/>
            <w:color w:val="000000" w:themeColor="text1"/>
            <w:spacing w:val="-12"/>
            <w:szCs w:val="24"/>
            <w:lang w:val="en"/>
          </w:rPr>
          <w:t>gender identity</w:t>
        </w:r>
      </w:hyperlink>
      <w:r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Gender identity isn’t about who you’re attracted to, but about who you </w:t>
      </w:r>
      <w:r w:rsidRPr="00433061">
        <w:rPr>
          <w:rFonts w:eastAsia="Times New Roman" w:cs="Arial"/>
          <w:color w:val="000000" w:themeColor="text1"/>
          <w:spacing w:val="-12"/>
          <w:szCs w:val="24"/>
          <w:lang w:val="en"/>
        </w:rPr>
        <w:t xml:space="preserve">feel you </w:t>
      </w:r>
      <w:r w:rsidRPr="00433061">
        <w:rPr>
          <w:rFonts w:eastAsia="Times New Roman" w:cs="Arial"/>
          <w:color w:val="000000" w:themeColor="text1"/>
          <w:spacing w:val="-12"/>
          <w:szCs w:val="24"/>
          <w:lang w:val="en"/>
        </w:rPr>
        <w:t xml:space="preserve">ARE — male, female, genderqueer, etc. </w:t>
      </w:r>
      <w:r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This means that being transgender isn’t the same thing as being gay, lesbian, or bisexual. Sexual orientation is about who you want to be with. Gender identity is about who you are. </w:t>
      </w:r>
    </w:p>
    <w:p w:rsidR="0095160B" w:rsidRPr="00433061" w:rsidRDefault="0095160B" w:rsidP="00433061">
      <w:pPr>
        <w:rPr>
          <w:rFonts w:eastAsia="Times New Roman" w:cs="Arial"/>
          <w:color w:val="000000" w:themeColor="text1"/>
          <w:spacing w:val="-12"/>
          <w:sz w:val="20"/>
          <w:szCs w:val="24"/>
          <w:lang w:val="en"/>
        </w:rPr>
      </w:pPr>
    </w:p>
    <w:p w:rsidR="0095160B" w:rsidRPr="00433061" w:rsidRDefault="0095160B" w:rsidP="00433061">
      <w:pPr>
        <w:spacing w:line="276" w:lineRule="auto"/>
        <w:outlineLvl w:val="1"/>
        <w:rPr>
          <w:rFonts w:eastAsia="Times New Roman" w:cs="Arial"/>
          <w:b/>
          <w:bCs/>
          <w:color w:val="000000" w:themeColor="text1"/>
          <w:spacing w:val="-12"/>
          <w:sz w:val="28"/>
          <w:szCs w:val="24"/>
          <w:lang w:val="en"/>
        </w:rPr>
      </w:pPr>
      <w:r w:rsidRPr="00433061">
        <w:rPr>
          <w:rFonts w:eastAsia="Times New Roman" w:cs="Arial"/>
          <w:b/>
          <w:bCs/>
          <w:color w:val="000000" w:themeColor="text1"/>
          <w:spacing w:val="-12"/>
          <w:sz w:val="28"/>
          <w:szCs w:val="24"/>
          <w:lang w:val="en"/>
        </w:rPr>
        <w:t xml:space="preserve">What does </w:t>
      </w:r>
      <w:r w:rsidR="00110CE6">
        <w:rPr>
          <w:rFonts w:eastAsia="Times New Roman" w:cs="Arial"/>
          <w:b/>
          <w:bCs/>
          <w:color w:val="000000" w:themeColor="text1"/>
          <w:spacing w:val="-12"/>
          <w:sz w:val="28"/>
          <w:szCs w:val="24"/>
          <w:lang w:val="en"/>
        </w:rPr>
        <w:t>“</w:t>
      </w:r>
      <w:r w:rsidRPr="00433061">
        <w:rPr>
          <w:rFonts w:eastAsia="Times New Roman" w:cs="Arial"/>
          <w:b/>
          <w:bCs/>
          <w:color w:val="000000" w:themeColor="text1"/>
          <w:spacing w:val="-12"/>
          <w:sz w:val="28"/>
          <w:szCs w:val="24"/>
          <w:lang w:val="en"/>
        </w:rPr>
        <w:t>queer</w:t>
      </w:r>
      <w:r w:rsidR="00110CE6">
        <w:rPr>
          <w:rFonts w:eastAsia="Times New Roman" w:cs="Arial"/>
          <w:b/>
          <w:bCs/>
          <w:color w:val="000000" w:themeColor="text1"/>
          <w:spacing w:val="-12"/>
          <w:sz w:val="28"/>
          <w:szCs w:val="24"/>
          <w:lang w:val="en"/>
        </w:rPr>
        <w:t>”</w:t>
      </w:r>
      <w:r w:rsidRPr="00433061">
        <w:rPr>
          <w:rFonts w:eastAsia="Times New Roman" w:cs="Arial"/>
          <w:b/>
          <w:bCs/>
          <w:color w:val="000000" w:themeColor="text1"/>
          <w:spacing w:val="-12"/>
          <w:sz w:val="28"/>
          <w:szCs w:val="24"/>
          <w:lang w:val="en"/>
        </w:rPr>
        <w:t xml:space="preserve"> mean?</w:t>
      </w:r>
    </w:p>
    <w:p w:rsidR="0095160B" w:rsidRPr="00433061" w:rsidRDefault="0095160B" w:rsidP="00433061">
      <w:pPr>
        <w:rPr>
          <w:rFonts w:eastAsia="Times New Roman" w:cs="Arial"/>
          <w:color w:val="000000" w:themeColor="text1"/>
          <w:spacing w:val="-12"/>
          <w:szCs w:val="24"/>
          <w:lang w:val="en"/>
        </w:rPr>
      </w:pPr>
      <w:r w:rsidRPr="00433061">
        <w:rPr>
          <w:rFonts w:eastAsia="Times New Roman" w:cs="Arial"/>
          <w:color w:val="000000" w:themeColor="text1"/>
          <w:spacing w:val="-12"/>
          <w:szCs w:val="24"/>
          <w:lang w:val="en"/>
        </w:rPr>
        <w:t xml:space="preserve">The term queer can include a variety of sexual identities and gender identities that are anything other than straight and </w:t>
      </w:r>
      <w:r w:rsidRPr="00433061">
        <w:rPr>
          <w:rFonts w:eastAsia="Times New Roman" w:cs="Arial"/>
          <w:b/>
          <w:bCs/>
          <w:color w:val="000000" w:themeColor="text1"/>
          <w:spacing w:val="-12"/>
          <w:szCs w:val="24"/>
          <w:lang w:val="en"/>
        </w:rPr>
        <w:t>cisgender</w:t>
      </w:r>
      <w:r w:rsidRPr="00433061">
        <w:rPr>
          <w:rFonts w:eastAsia="Times New Roman" w:cs="Arial"/>
          <w:color w:val="000000" w:themeColor="text1"/>
          <w:spacing w:val="-12"/>
          <w:szCs w:val="24"/>
          <w:lang w:val="en"/>
        </w:rPr>
        <w:t>.</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In the past, “queer” was a word used to hurt and insult people. Some people still find it offensive, particularly those who remember when that word was used in a painful way. Others now use the word with pride to identify themselves.  For some people this is also a rejection of the notion that a person’s sexual orientation or gender has to be conceived as binary, </w:t>
      </w:r>
      <w:proofErr w:type="spellStart"/>
      <w:r w:rsidRPr="00433061">
        <w:rPr>
          <w:rFonts w:eastAsia="Times New Roman" w:cs="Arial"/>
          <w:color w:val="000000" w:themeColor="text1"/>
          <w:spacing w:val="-12"/>
          <w:szCs w:val="24"/>
          <w:lang w:val="en"/>
        </w:rPr>
        <w:t>ie</w:t>
      </w:r>
      <w:proofErr w:type="spellEnd"/>
      <w:r w:rsidRPr="00433061">
        <w:rPr>
          <w:rFonts w:eastAsia="Times New Roman" w:cs="Arial"/>
          <w:color w:val="000000" w:themeColor="text1"/>
          <w:spacing w:val="-12"/>
          <w:szCs w:val="24"/>
          <w:lang w:val="en"/>
        </w:rPr>
        <w:t xml:space="preserve">. </w:t>
      </w:r>
      <w:proofErr w:type="gramStart"/>
      <w:r w:rsidRPr="00433061">
        <w:rPr>
          <w:rFonts w:eastAsia="Times New Roman" w:cs="Arial"/>
          <w:color w:val="000000" w:themeColor="text1"/>
          <w:spacing w:val="-12"/>
          <w:szCs w:val="24"/>
          <w:lang w:val="en"/>
        </w:rPr>
        <w:t>one</w:t>
      </w:r>
      <w:proofErr w:type="gramEnd"/>
      <w:r w:rsidRPr="00433061">
        <w:rPr>
          <w:rFonts w:eastAsia="Times New Roman" w:cs="Arial"/>
          <w:color w:val="000000" w:themeColor="text1"/>
          <w:spacing w:val="-12"/>
          <w:szCs w:val="24"/>
          <w:lang w:val="en"/>
        </w:rPr>
        <w:t xml:space="preserve"> of only two choices.</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You may not want to refer to someone as “queer” or “gender queer</w:t>
      </w:r>
      <w:proofErr w:type="gramStart"/>
      <w:r w:rsidRPr="00433061">
        <w:rPr>
          <w:rFonts w:eastAsia="Times New Roman" w:cs="Arial"/>
          <w:color w:val="000000" w:themeColor="text1"/>
          <w:spacing w:val="-12"/>
          <w:szCs w:val="24"/>
          <w:lang w:val="en"/>
        </w:rPr>
        <w:t>”  unless</w:t>
      </w:r>
      <w:proofErr w:type="gramEnd"/>
      <w:r w:rsidRPr="00433061">
        <w:rPr>
          <w:rFonts w:eastAsia="Times New Roman" w:cs="Arial"/>
          <w:color w:val="000000" w:themeColor="text1"/>
          <w:spacing w:val="-12"/>
          <w:szCs w:val="24"/>
          <w:lang w:val="en"/>
        </w:rPr>
        <w:t xml:space="preserve"> you know that’s how they identify themselves. When talking to someone about their sexual orientation or sexual orientation, use the terms and pronouns that they use. </w:t>
      </w:r>
      <w:proofErr w:type="gramStart"/>
      <w:r w:rsidRPr="00433061">
        <w:rPr>
          <w:rFonts w:eastAsia="Times New Roman" w:cs="Arial"/>
          <w:color w:val="000000" w:themeColor="text1"/>
          <w:spacing w:val="-12"/>
          <w:szCs w:val="24"/>
          <w:lang w:val="en"/>
        </w:rPr>
        <w:t>It’s</w:t>
      </w:r>
      <w:proofErr w:type="gramEnd"/>
      <w:r w:rsidRPr="00433061">
        <w:rPr>
          <w:rFonts w:eastAsia="Times New Roman" w:cs="Arial"/>
          <w:color w:val="000000" w:themeColor="text1"/>
          <w:spacing w:val="-12"/>
          <w:szCs w:val="24"/>
          <w:lang w:val="en"/>
        </w:rPr>
        <w:t xml:space="preserve"> okay (and often encouraged!) to ask what labels folks prefer.  A way to ask about a person’s gender is to say “what are your preferred pronouns.”  A person may answer “he/him or she/her or they/them.”</w:t>
      </w:r>
    </w:p>
    <w:p w:rsidR="0095160B" w:rsidRPr="00433061" w:rsidRDefault="0095160B" w:rsidP="00433061">
      <w:pPr>
        <w:rPr>
          <w:rFonts w:eastAsia="Times New Roman" w:cs="Arial"/>
          <w:color w:val="000000" w:themeColor="text1"/>
          <w:spacing w:val="-12"/>
          <w:sz w:val="20"/>
          <w:szCs w:val="24"/>
          <w:lang w:val="en"/>
        </w:rPr>
      </w:pPr>
    </w:p>
    <w:p w:rsidR="0095160B" w:rsidRPr="00433061" w:rsidRDefault="0095160B" w:rsidP="00433061">
      <w:pPr>
        <w:spacing w:line="276" w:lineRule="auto"/>
        <w:outlineLvl w:val="1"/>
        <w:rPr>
          <w:rFonts w:eastAsia="Times New Roman" w:cs="Arial"/>
          <w:b/>
          <w:bCs/>
          <w:color w:val="000000" w:themeColor="text1"/>
          <w:spacing w:val="-12"/>
          <w:sz w:val="28"/>
          <w:szCs w:val="24"/>
          <w:lang w:val="en"/>
        </w:rPr>
      </w:pPr>
      <w:r w:rsidRPr="00433061">
        <w:rPr>
          <w:rFonts w:eastAsia="Times New Roman" w:cs="Arial"/>
          <w:b/>
          <w:bCs/>
          <w:color w:val="000000" w:themeColor="text1"/>
          <w:spacing w:val="-12"/>
          <w:sz w:val="28"/>
          <w:szCs w:val="24"/>
          <w:lang w:val="en"/>
        </w:rPr>
        <w:t xml:space="preserve">Do people who are </w:t>
      </w:r>
      <w:r w:rsidRPr="00433061">
        <w:rPr>
          <w:rFonts w:eastAsia="Times New Roman" w:cs="Arial"/>
          <w:b/>
          <w:bCs/>
          <w:color w:val="000000" w:themeColor="text1"/>
          <w:spacing w:val="-12"/>
          <w:sz w:val="28"/>
          <w:szCs w:val="24"/>
          <w:lang w:val="en"/>
        </w:rPr>
        <w:t>asexual</w:t>
      </w:r>
      <w:r w:rsidRPr="00433061">
        <w:rPr>
          <w:rFonts w:eastAsia="Times New Roman" w:cs="Arial"/>
          <w:b/>
          <w:bCs/>
          <w:color w:val="000000" w:themeColor="text1"/>
          <w:spacing w:val="-12"/>
          <w:sz w:val="28"/>
          <w:szCs w:val="24"/>
          <w:lang w:val="en"/>
        </w:rPr>
        <w:t xml:space="preserve"> have romantic relationships</w:t>
      </w:r>
      <w:r w:rsidRPr="00433061">
        <w:rPr>
          <w:rFonts w:eastAsia="Times New Roman" w:cs="Arial"/>
          <w:b/>
          <w:bCs/>
          <w:color w:val="000000" w:themeColor="text1"/>
          <w:spacing w:val="-12"/>
          <w:sz w:val="28"/>
          <w:szCs w:val="24"/>
          <w:lang w:val="en"/>
        </w:rPr>
        <w:t>?</w:t>
      </w:r>
    </w:p>
    <w:p w:rsidR="0095160B" w:rsidRPr="00433061" w:rsidRDefault="0095160B" w:rsidP="00433061">
      <w:pPr>
        <w:rPr>
          <w:rFonts w:eastAsia="Times New Roman" w:cs="Arial"/>
          <w:color w:val="000000" w:themeColor="text1"/>
          <w:spacing w:val="-12"/>
          <w:szCs w:val="24"/>
          <w:lang w:val="en"/>
        </w:rPr>
      </w:pPr>
      <w:r w:rsidRPr="00433061">
        <w:rPr>
          <w:rFonts w:eastAsia="Times New Roman" w:cs="Arial"/>
          <w:color w:val="000000" w:themeColor="text1"/>
          <w:spacing w:val="-12"/>
          <w:szCs w:val="24"/>
          <w:lang w:val="en"/>
        </w:rPr>
        <w:t>People who identify as asexual may think other people are physically attractive, or they may want to be in romantic relationships with people</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but they’re not interested in having sex or doing sexual things with other people. </w:t>
      </w:r>
      <w:r w:rsidR="00042A2F" w:rsidRPr="00433061">
        <w:rPr>
          <w:rFonts w:eastAsia="Times New Roman" w:cs="Arial"/>
          <w:color w:val="000000" w:themeColor="text1"/>
          <w:spacing w:val="-12"/>
          <w:szCs w:val="24"/>
          <w:lang w:val="en"/>
        </w:rPr>
        <w:t>Asexuality has nothing to do with romantic attraction. Many asexual people feel romantically attracted to people — so they may identify as asexual, and also as gay, lesbian, bisexual, or straight. Asexual people have emotional needs just like everyone else.</w:t>
      </w:r>
      <w:r w:rsidR="00042A2F" w:rsidRPr="00433061">
        <w:rPr>
          <w:rFonts w:eastAsia="Times New Roman" w:cs="Arial"/>
          <w:color w:val="000000" w:themeColor="text1"/>
          <w:spacing w:val="-12"/>
          <w:szCs w:val="24"/>
          <w:lang w:val="en"/>
        </w:rPr>
        <w:t xml:space="preserve"> </w:t>
      </w:r>
      <w:r w:rsidR="00042A2F" w:rsidRPr="00433061">
        <w:rPr>
          <w:rFonts w:eastAsia="Times New Roman" w:cs="Arial"/>
          <w:color w:val="000000" w:themeColor="text1"/>
          <w:spacing w:val="-12"/>
          <w:szCs w:val="24"/>
          <w:lang w:val="en"/>
        </w:rPr>
        <w:t>Some asexual people have romantic relationships, and others aren’t interested in that</w:t>
      </w:r>
      <w:r w:rsidR="00042A2F" w:rsidRPr="00433061">
        <w:rPr>
          <w:rFonts w:eastAsia="Times New Roman" w:cs="Arial"/>
          <w:color w:val="000000" w:themeColor="text1"/>
          <w:spacing w:val="-12"/>
          <w:szCs w:val="24"/>
          <w:lang w:val="en"/>
        </w:rPr>
        <w:t xml:space="preserve"> and may choose to get</w:t>
      </w:r>
      <w:r w:rsidR="00042A2F" w:rsidRPr="00433061">
        <w:rPr>
          <w:rFonts w:eastAsia="Times New Roman" w:cs="Arial"/>
          <w:color w:val="000000" w:themeColor="text1"/>
          <w:spacing w:val="-12"/>
          <w:szCs w:val="24"/>
          <w:lang w:val="en"/>
        </w:rPr>
        <w:t xml:space="preserve"> close to people or experience intimacy through ways other than sex.</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Asexual people sometimes use the word “ace” for short.  </w:t>
      </w:r>
      <w:r w:rsidR="00433061" w:rsidRPr="00433061">
        <w:rPr>
          <w:rFonts w:eastAsia="Times New Roman" w:cs="Arial"/>
          <w:color w:val="000000" w:themeColor="text1"/>
          <w:spacing w:val="-12"/>
          <w:szCs w:val="24"/>
          <w:lang w:val="en"/>
        </w:rPr>
        <w:t>Like other sexual orientations, asexuality isn’t always black and white. There’s a spectrum between being sexual (having sexual attraction) and being asexual. Different people fall into different places on that spectrum.</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There are also people who don’t feel romantic attraction or want to be in romantic relationships — they may identify as </w:t>
      </w:r>
      <w:proofErr w:type="spellStart"/>
      <w:r w:rsidRPr="00433061">
        <w:rPr>
          <w:rFonts w:eastAsia="Times New Roman" w:cs="Arial"/>
          <w:color w:val="000000" w:themeColor="text1"/>
          <w:spacing w:val="-12"/>
          <w:szCs w:val="24"/>
          <w:lang w:val="en"/>
        </w:rPr>
        <w:t>aromantic</w:t>
      </w:r>
      <w:proofErr w:type="spellEnd"/>
      <w:r w:rsidRPr="00433061">
        <w:rPr>
          <w:rFonts w:eastAsia="Times New Roman" w:cs="Arial"/>
          <w:color w:val="000000" w:themeColor="text1"/>
          <w:spacing w:val="-12"/>
          <w:szCs w:val="24"/>
          <w:lang w:val="en"/>
        </w:rPr>
        <w:t xml:space="preserve">. </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Being </w:t>
      </w:r>
      <w:proofErr w:type="spellStart"/>
      <w:r w:rsidRPr="00433061">
        <w:rPr>
          <w:rFonts w:eastAsia="Times New Roman" w:cs="Arial"/>
          <w:color w:val="000000" w:themeColor="text1"/>
          <w:spacing w:val="-12"/>
          <w:szCs w:val="24"/>
          <w:lang w:val="en"/>
        </w:rPr>
        <w:t>aromantic</w:t>
      </w:r>
      <w:proofErr w:type="spellEnd"/>
      <w:r w:rsidRPr="00433061">
        <w:rPr>
          <w:rFonts w:eastAsia="Times New Roman" w:cs="Arial"/>
          <w:color w:val="000000" w:themeColor="text1"/>
          <w:spacing w:val="-12"/>
          <w:szCs w:val="24"/>
          <w:lang w:val="en"/>
        </w:rPr>
        <w:t xml:space="preserve"> and being asexual are two separate things.</w:t>
      </w:r>
      <w:r w:rsidR="00042A2F"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Some people who are only sexually attracted to people they’re in relationships with </w:t>
      </w:r>
      <w:proofErr w:type="gramStart"/>
      <w:r w:rsidRPr="00433061">
        <w:rPr>
          <w:rFonts w:eastAsia="Times New Roman" w:cs="Arial"/>
          <w:color w:val="000000" w:themeColor="text1"/>
          <w:spacing w:val="-12"/>
          <w:szCs w:val="24"/>
          <w:lang w:val="en"/>
        </w:rPr>
        <w:t>identify</w:t>
      </w:r>
      <w:proofErr w:type="gramEnd"/>
      <w:r w:rsidRPr="00433061">
        <w:rPr>
          <w:rFonts w:eastAsia="Times New Roman" w:cs="Arial"/>
          <w:color w:val="000000" w:themeColor="text1"/>
          <w:spacing w:val="-12"/>
          <w:szCs w:val="24"/>
          <w:lang w:val="en"/>
        </w:rPr>
        <w:t xml:space="preserve"> as </w:t>
      </w:r>
      <w:proofErr w:type="spellStart"/>
      <w:r w:rsidRPr="00433061">
        <w:rPr>
          <w:rFonts w:eastAsia="Times New Roman" w:cs="Arial"/>
          <w:color w:val="000000" w:themeColor="text1"/>
          <w:spacing w:val="-12"/>
          <w:szCs w:val="24"/>
          <w:lang w:val="en"/>
        </w:rPr>
        <w:t>demisexual</w:t>
      </w:r>
      <w:proofErr w:type="spellEnd"/>
      <w:r w:rsidRPr="00433061">
        <w:rPr>
          <w:rFonts w:eastAsia="Times New Roman" w:cs="Arial"/>
          <w:color w:val="000000" w:themeColor="text1"/>
          <w:spacing w:val="-12"/>
          <w:szCs w:val="24"/>
          <w:lang w:val="en"/>
        </w:rPr>
        <w:t xml:space="preserve">. </w:t>
      </w:r>
      <w:r w:rsidR="00433061" w:rsidRP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 xml:space="preserve">There is nothing “wrong” with people who are asexual, and there’s no evidence to support that people are asexual because of any kind of mental health or trauma. It’s actually kind of common — some research says that 1 out of 100 adults </w:t>
      </w:r>
      <w:proofErr w:type="gramStart"/>
      <w:r w:rsidRPr="00433061">
        <w:rPr>
          <w:rFonts w:eastAsia="Times New Roman" w:cs="Arial"/>
          <w:color w:val="000000" w:themeColor="text1"/>
          <w:spacing w:val="-12"/>
          <w:szCs w:val="24"/>
          <w:lang w:val="en"/>
        </w:rPr>
        <w:t>is</w:t>
      </w:r>
      <w:proofErr w:type="gramEnd"/>
      <w:r w:rsidRPr="00433061">
        <w:rPr>
          <w:rFonts w:eastAsia="Times New Roman" w:cs="Arial"/>
          <w:color w:val="000000" w:themeColor="text1"/>
          <w:spacing w:val="-12"/>
          <w:szCs w:val="24"/>
          <w:lang w:val="en"/>
        </w:rPr>
        <w:t xml:space="preserve"> asexual. </w:t>
      </w:r>
    </w:p>
    <w:p w:rsidR="0095160B" w:rsidRPr="00433061" w:rsidRDefault="0095160B" w:rsidP="00433061">
      <w:pPr>
        <w:outlineLvl w:val="1"/>
        <w:rPr>
          <w:rFonts w:eastAsia="Times New Roman" w:cs="Arial"/>
          <w:b/>
          <w:bCs/>
          <w:color w:val="000000" w:themeColor="text1"/>
          <w:spacing w:val="-12"/>
          <w:sz w:val="20"/>
          <w:szCs w:val="16"/>
          <w:lang w:val="en"/>
        </w:rPr>
      </w:pPr>
    </w:p>
    <w:p w:rsidR="0095160B" w:rsidRPr="00433061" w:rsidRDefault="0095160B" w:rsidP="00433061">
      <w:pPr>
        <w:spacing w:line="276" w:lineRule="auto"/>
        <w:outlineLvl w:val="1"/>
        <w:rPr>
          <w:rFonts w:eastAsia="Times New Roman" w:cs="Arial"/>
          <w:b/>
          <w:bCs/>
          <w:color w:val="000000" w:themeColor="text1"/>
          <w:spacing w:val="-12"/>
          <w:sz w:val="28"/>
          <w:szCs w:val="24"/>
          <w:lang w:val="en"/>
        </w:rPr>
      </w:pPr>
      <w:r w:rsidRPr="00433061">
        <w:rPr>
          <w:rFonts w:eastAsia="Times New Roman" w:cs="Arial"/>
          <w:b/>
          <w:bCs/>
          <w:color w:val="000000" w:themeColor="text1"/>
          <w:spacing w:val="-12"/>
          <w:sz w:val="28"/>
          <w:szCs w:val="24"/>
          <w:lang w:val="en"/>
        </w:rPr>
        <w:t>What if I don’t want to be labeled?</w:t>
      </w:r>
      <w:r w:rsidRPr="00433061">
        <w:rPr>
          <w:rFonts w:eastAsia="Times New Roman" w:cs="Arial"/>
          <w:b/>
          <w:bCs/>
          <w:color w:val="000000" w:themeColor="text1"/>
          <w:spacing w:val="-12"/>
          <w:sz w:val="28"/>
          <w:szCs w:val="24"/>
          <w:lang w:val="en"/>
        </w:rPr>
        <w:t xml:space="preserve">  What if my feelings change over time? </w:t>
      </w:r>
    </w:p>
    <w:p w:rsidR="0095160B" w:rsidRPr="00433061" w:rsidRDefault="0095160B" w:rsidP="00433061">
      <w:pPr>
        <w:rPr>
          <w:rFonts w:eastAsia="Times New Roman" w:cs="Arial"/>
          <w:color w:val="000000" w:themeColor="text1"/>
          <w:spacing w:val="-12"/>
          <w:szCs w:val="24"/>
          <w:lang w:val="en"/>
        </w:rPr>
      </w:pPr>
      <w:r w:rsidRPr="00433061">
        <w:rPr>
          <w:rFonts w:eastAsia="Times New Roman" w:cs="Arial"/>
          <w:color w:val="000000" w:themeColor="text1"/>
          <w:spacing w:val="-12"/>
          <w:szCs w:val="24"/>
          <w:lang w:val="en"/>
        </w:rPr>
        <w:t>It’s okay if you don’t want to be labeled. Only you can decide what sexual identity best describes you. But some people may feel that none of the common labels feel right to them.</w:t>
      </w:r>
      <w:r w:rsidR="00433061">
        <w:rPr>
          <w:rFonts w:eastAsia="Times New Roman" w:cs="Arial"/>
          <w:color w:val="000000" w:themeColor="text1"/>
          <w:spacing w:val="-12"/>
          <w:szCs w:val="24"/>
          <w:lang w:val="en"/>
        </w:rPr>
        <w:t xml:space="preserve">  </w:t>
      </w:r>
      <w:r w:rsidRPr="00433061">
        <w:rPr>
          <w:rFonts w:eastAsia="Times New Roman" w:cs="Arial"/>
          <w:color w:val="000000" w:themeColor="text1"/>
          <w:spacing w:val="-12"/>
          <w:szCs w:val="24"/>
          <w:lang w:val="en"/>
        </w:rPr>
        <w:t>Your sexual orientation and identity can remain the same throughout your life. Or it can vary depending on who you’re attracted to, or romantically partnered or sexually active with. This is completely normal. Once you claim a label, there’s no reason why it can’t change as you change.</w:t>
      </w:r>
    </w:p>
    <w:p w:rsidR="0095160B" w:rsidRPr="00433061" w:rsidRDefault="0095160B" w:rsidP="00433061">
      <w:pPr>
        <w:rPr>
          <w:rFonts w:eastAsia="Times New Roman" w:cs="Arial"/>
          <w:color w:val="000000" w:themeColor="text1"/>
          <w:spacing w:val="-12"/>
          <w:szCs w:val="24"/>
          <w:lang w:val="en"/>
        </w:rPr>
      </w:pPr>
      <w:r w:rsidRPr="00433061">
        <w:rPr>
          <w:rFonts w:eastAsia="Times New Roman" w:cs="Arial"/>
          <w:color w:val="000000" w:themeColor="text1"/>
          <w:spacing w:val="-12"/>
          <w:szCs w:val="24"/>
          <w:lang w:val="en"/>
        </w:rPr>
        <w:t xml:space="preserve">Changing how you identify doesn’t mean that you’re “confused.” Many folks, old and young, experience changes in who they’re attracted to and how they identify. </w:t>
      </w:r>
      <w:r w:rsidR="00433061">
        <w:rPr>
          <w:rFonts w:eastAsia="Times New Roman" w:cs="Arial"/>
          <w:color w:val="000000" w:themeColor="text1"/>
          <w:spacing w:val="-12"/>
          <w:szCs w:val="24"/>
          <w:lang w:val="en"/>
        </w:rPr>
        <w:t xml:space="preserve">Our lives and identities may not always be static, but can be more fluid. </w:t>
      </w:r>
    </w:p>
    <w:p w:rsidR="0095160B" w:rsidRDefault="0095160B" w:rsidP="00433061">
      <w:pPr>
        <w:rPr>
          <w:color w:val="000000" w:themeColor="text1"/>
          <w:spacing w:val="-20"/>
          <w:szCs w:val="16"/>
        </w:rPr>
      </w:pPr>
    </w:p>
    <w:p w:rsidR="0095160B" w:rsidRPr="00433061" w:rsidRDefault="0095160B" w:rsidP="00433061">
      <w:pPr>
        <w:rPr>
          <w:b/>
          <w:i/>
          <w:color w:val="000000" w:themeColor="text1"/>
          <w:spacing w:val="-12"/>
          <w:szCs w:val="24"/>
        </w:rPr>
      </w:pPr>
      <w:r w:rsidRPr="00433061">
        <w:rPr>
          <w:b/>
          <w:i/>
          <w:color w:val="000000" w:themeColor="text1"/>
          <w:spacing w:val="-12"/>
          <w:szCs w:val="24"/>
        </w:rPr>
        <w:t xml:space="preserve">Text </w:t>
      </w:r>
      <w:r w:rsidRPr="00433061">
        <w:rPr>
          <w:b/>
          <w:i/>
          <w:color w:val="000000" w:themeColor="text1"/>
          <w:spacing w:val="-12"/>
          <w:szCs w:val="24"/>
        </w:rPr>
        <w:t xml:space="preserve">Adapted from descriptions at the Planned Parenthood-Website </w:t>
      </w:r>
      <w:hyperlink r:id="rId7" w:history="1">
        <w:r w:rsidRPr="00433061">
          <w:rPr>
            <w:rStyle w:val="Hyperlink"/>
            <w:b/>
            <w:i/>
            <w:color w:val="000000" w:themeColor="text1"/>
            <w:spacing w:val="-12"/>
            <w:szCs w:val="24"/>
            <w:u w:val="none"/>
          </w:rPr>
          <w:t>https://www.plannedparenthood.org/learn/ sexual-orientation-gender/sexual-orientation</w:t>
        </w:r>
      </w:hyperlink>
      <w:r w:rsidRPr="00433061">
        <w:rPr>
          <w:rStyle w:val="Hyperlink"/>
          <w:b/>
          <w:i/>
          <w:color w:val="000000" w:themeColor="text1"/>
          <w:spacing w:val="-12"/>
          <w:szCs w:val="24"/>
          <w:u w:val="none"/>
        </w:rPr>
        <w:t xml:space="preserve"> </w:t>
      </w:r>
      <w:r w:rsidRPr="00433061">
        <w:rPr>
          <w:b/>
          <w:i/>
          <w:color w:val="000000" w:themeColor="text1"/>
          <w:spacing w:val="-12"/>
          <w:szCs w:val="24"/>
        </w:rPr>
        <w:t>&amp; a factsheet from the</w:t>
      </w:r>
      <w:r w:rsidRPr="00433061">
        <w:rPr>
          <w:b/>
          <w:i/>
          <w:color w:val="000000" w:themeColor="text1"/>
          <w:spacing w:val="-12"/>
          <w:szCs w:val="24"/>
        </w:rPr>
        <w:t xml:space="preserve"> United Nations Global Campaign Against Homophobia and </w:t>
      </w:r>
      <w:proofErr w:type="gramStart"/>
      <w:r w:rsidRPr="00433061">
        <w:rPr>
          <w:b/>
          <w:i/>
          <w:color w:val="000000" w:themeColor="text1"/>
          <w:spacing w:val="-12"/>
          <w:szCs w:val="24"/>
        </w:rPr>
        <w:t xml:space="preserve">Transphobia  </w:t>
      </w:r>
      <w:proofErr w:type="gramEnd"/>
      <w:hyperlink r:id="rId8" w:history="1">
        <w:r w:rsidRPr="00433061">
          <w:rPr>
            <w:rStyle w:val="Hyperlink"/>
            <w:b/>
            <w:i/>
            <w:color w:val="000000" w:themeColor="text1"/>
            <w:spacing w:val="-12"/>
            <w:szCs w:val="24"/>
            <w:u w:val="none"/>
          </w:rPr>
          <w:t>https://www.unfe.org/system/unfe-7-UN_Fact_Sheets_v6_-_FAQ.pdf</w:t>
        </w:r>
      </w:hyperlink>
      <w:r w:rsidRPr="00433061">
        <w:rPr>
          <w:b/>
          <w:i/>
          <w:color w:val="000000" w:themeColor="text1"/>
          <w:spacing w:val="-12"/>
          <w:szCs w:val="24"/>
        </w:rPr>
        <w:t xml:space="preserve"> </w:t>
      </w:r>
    </w:p>
    <w:sectPr w:rsidR="0095160B" w:rsidRPr="00433061" w:rsidSect="00433061">
      <w:pgSz w:w="12240" w:h="15840"/>
      <w:pgMar w:top="864" w:right="1008" w:bottom="864" w:left="1008"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NextLTPro-Bold">
    <w:panose1 w:val="00000000000000000000"/>
    <w:charset w:val="00"/>
    <w:family w:val="swiss"/>
    <w:notTrueType/>
    <w:pitch w:val="default"/>
    <w:sig w:usb0="00000003" w:usb1="00000000" w:usb2="00000000" w:usb3="00000000" w:csb0="00000001" w:csb1="00000000"/>
  </w:font>
  <w:font w:name="DINNextLTPro-Light">
    <w:panose1 w:val="00000000000000000000"/>
    <w:charset w:val="00"/>
    <w:family w:val="swiss"/>
    <w:notTrueType/>
    <w:pitch w:val="default"/>
    <w:sig w:usb0="00000003" w:usb1="00000000" w:usb2="00000000" w:usb3="00000000" w:csb0="00000001" w:csb1="00000000"/>
  </w:font>
  <w:font w:name="DINNextLTPro-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D31AB"/>
    <w:multiLevelType w:val="multilevel"/>
    <w:tmpl w:val="38D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0B"/>
    <w:rsid w:val="00042A2F"/>
    <w:rsid w:val="00110CE6"/>
    <w:rsid w:val="00296BD2"/>
    <w:rsid w:val="003A7B60"/>
    <w:rsid w:val="00401E04"/>
    <w:rsid w:val="00433061"/>
    <w:rsid w:val="00773DE7"/>
    <w:rsid w:val="0095160B"/>
    <w:rsid w:val="00A958A3"/>
    <w:rsid w:val="00F4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60B"/>
    <w:pPr>
      <w:ind w:left="720"/>
      <w:contextualSpacing/>
    </w:pPr>
  </w:style>
  <w:style w:type="character" w:styleId="Hyperlink">
    <w:name w:val="Hyperlink"/>
    <w:basedOn w:val="DefaultParagraphFont"/>
    <w:uiPriority w:val="99"/>
    <w:unhideWhenUsed/>
    <w:rsid w:val="0095160B"/>
    <w:rPr>
      <w:color w:val="0000FF" w:themeColor="hyperlink"/>
      <w:u w:val="single"/>
    </w:rPr>
  </w:style>
  <w:style w:type="paragraph" w:styleId="NormalWeb">
    <w:name w:val="Normal (Web)"/>
    <w:basedOn w:val="Normal"/>
    <w:uiPriority w:val="99"/>
    <w:unhideWhenUsed/>
    <w:rsid w:val="0095160B"/>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60B"/>
    <w:pPr>
      <w:ind w:left="720"/>
      <w:contextualSpacing/>
    </w:pPr>
  </w:style>
  <w:style w:type="character" w:styleId="Hyperlink">
    <w:name w:val="Hyperlink"/>
    <w:basedOn w:val="DefaultParagraphFont"/>
    <w:uiPriority w:val="99"/>
    <w:unhideWhenUsed/>
    <w:rsid w:val="0095160B"/>
    <w:rPr>
      <w:color w:val="0000FF" w:themeColor="hyperlink"/>
      <w:u w:val="single"/>
    </w:rPr>
  </w:style>
  <w:style w:type="paragraph" w:styleId="NormalWeb">
    <w:name w:val="Normal (Web)"/>
    <w:basedOn w:val="Normal"/>
    <w:uiPriority w:val="99"/>
    <w:unhideWhenUsed/>
    <w:rsid w:val="0095160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e.org/system/unfe-7-UN_Fact_Sheets_v6_-_FAQ.pdf" TargetMode="External"/><Relationship Id="rId3" Type="http://schemas.microsoft.com/office/2007/relationships/stylesWithEffects" Target="stylesWithEffects.xml"/><Relationship Id="rId7" Type="http://schemas.openxmlformats.org/officeDocument/2006/relationships/hyperlink" Target="https://www.plannedparenthood.org/learn/%20sexual-orientation-gender/sexual-ori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nedparenthood.org/learn/sexual-orientation-gender/gender-gender-ident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2</cp:revision>
  <cp:lastPrinted>2017-09-27T19:21:00Z</cp:lastPrinted>
  <dcterms:created xsi:type="dcterms:W3CDTF">2017-09-27T17:25:00Z</dcterms:created>
  <dcterms:modified xsi:type="dcterms:W3CDTF">2017-09-27T19:23:00Z</dcterms:modified>
</cp:coreProperties>
</file>